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7B08E3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7D4509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81530560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7C141D" w:rsidRPr="00B358F7" w:rsidRDefault="003B3DBA" w:rsidP="007C141D">
      <w:pPr>
        <w:pStyle w:val="a3"/>
        <w:rPr>
          <w:szCs w:val="27"/>
          <w:shd w:val="clear" w:color="auto" w:fill="FFFFFF"/>
        </w:rPr>
      </w:pPr>
      <w:r>
        <w:t>Прокуратур</w:t>
      </w:r>
      <w:r w:rsidR="0045147A">
        <w:t>ой</w:t>
      </w:r>
      <w:r>
        <w:t xml:space="preserve"> Ермекеевского района </w:t>
      </w:r>
      <w:r w:rsidR="00B040B1">
        <w:t xml:space="preserve">проведена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</w:t>
      </w:r>
      <w:r w:rsidR="007C141D" w:rsidRPr="00B358F7">
        <w:rPr>
          <w:szCs w:val="27"/>
          <w:shd w:val="clear" w:color="auto" w:fill="FFFFFF"/>
        </w:rPr>
        <w:t xml:space="preserve">ООО ЧОО «Тритон», </w:t>
      </w:r>
      <w:r w:rsidR="007C141D">
        <w:rPr>
          <w:szCs w:val="27"/>
          <w:shd w:val="clear" w:color="auto" w:fill="FFFFFF"/>
        </w:rPr>
        <w:t xml:space="preserve">осуществляющего деятельность по охране образовательных </w:t>
      </w:r>
      <w:r w:rsidR="00B040B1">
        <w:rPr>
          <w:szCs w:val="27"/>
          <w:shd w:val="clear" w:color="auto" w:fill="FFFFFF"/>
        </w:rPr>
        <w:t>организаций</w:t>
      </w:r>
      <w:r w:rsidR="007C141D">
        <w:rPr>
          <w:szCs w:val="27"/>
          <w:shd w:val="clear" w:color="auto" w:fill="FFFFFF"/>
        </w:rPr>
        <w:t xml:space="preserve"> муниципального района </w:t>
      </w:r>
      <w:proofErr w:type="spellStart"/>
      <w:r w:rsidR="007C141D">
        <w:rPr>
          <w:szCs w:val="27"/>
          <w:shd w:val="clear" w:color="auto" w:fill="FFFFFF"/>
        </w:rPr>
        <w:t>Ермекевский</w:t>
      </w:r>
      <w:proofErr w:type="spellEnd"/>
      <w:r w:rsidR="007C141D">
        <w:rPr>
          <w:szCs w:val="27"/>
          <w:shd w:val="clear" w:color="auto" w:fill="FFFFFF"/>
        </w:rPr>
        <w:t xml:space="preserve"> район Республики Башкортостан, </w:t>
      </w:r>
      <w:bookmarkStart w:id="1" w:name="_GoBack"/>
      <w:r w:rsidR="007C141D" w:rsidRPr="00B358F7">
        <w:rPr>
          <w:szCs w:val="27"/>
          <w:shd w:val="clear" w:color="auto" w:fill="FFFFFF"/>
        </w:rPr>
        <w:t>на предмет соблюдения требований трудового законодательства, в части оформления трудовых отношений с частными охранниками</w:t>
      </w:r>
      <w:r w:rsidR="007C141D">
        <w:rPr>
          <w:szCs w:val="27"/>
          <w:shd w:val="clear" w:color="auto" w:fill="FFFFFF"/>
        </w:rPr>
        <w:t>, в ходе которой выявлены нарушения</w:t>
      </w:r>
      <w:bookmarkEnd w:id="1"/>
      <w:r w:rsidR="007C141D">
        <w:rPr>
          <w:szCs w:val="27"/>
          <w:shd w:val="clear" w:color="auto" w:fill="FFFFFF"/>
        </w:rPr>
        <w:t>.</w:t>
      </w:r>
    </w:p>
    <w:p w:rsidR="00B040B1" w:rsidRDefault="007C141D" w:rsidP="007C141D">
      <w:pPr>
        <w:spacing w:line="240" w:lineRule="auto"/>
        <w:ind w:firstLine="709"/>
        <w:jc w:val="both"/>
        <w:rPr>
          <w:szCs w:val="27"/>
          <w:shd w:val="clear" w:color="auto" w:fill="FFFFFF"/>
        </w:rPr>
      </w:pPr>
      <w:r w:rsidRPr="00B358F7">
        <w:rPr>
          <w:szCs w:val="27"/>
          <w:shd w:val="clear" w:color="auto" w:fill="FFFFFF"/>
        </w:rPr>
        <w:t xml:space="preserve">В ходе проверки установлено, что </w:t>
      </w:r>
      <w:r w:rsidR="00B040B1">
        <w:rPr>
          <w:szCs w:val="27"/>
          <w:shd w:val="clear" w:color="auto" w:fill="FFFFFF"/>
        </w:rPr>
        <w:t xml:space="preserve">работодатель -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в нарушение требований трудового законодательства заключил</w:t>
      </w:r>
      <w:r w:rsidR="004F5110">
        <w:rPr>
          <w:szCs w:val="27"/>
          <w:shd w:val="clear" w:color="auto" w:fill="FFFFFF"/>
        </w:rPr>
        <w:t>о</w:t>
      </w:r>
      <w:r w:rsidR="00B040B1">
        <w:rPr>
          <w:szCs w:val="27"/>
          <w:shd w:val="clear" w:color="auto" w:fill="FFFFFF"/>
        </w:rPr>
        <w:t xml:space="preserve"> с работниками - частными охранниками вместо трудового договора - </w:t>
      </w:r>
      <w:r w:rsidR="00B040B1" w:rsidRPr="00B358F7">
        <w:rPr>
          <w:szCs w:val="27"/>
          <w:shd w:val="clear" w:color="auto" w:fill="FFFFFF"/>
        </w:rPr>
        <w:t>договор возмездного оказания услуг</w:t>
      </w:r>
      <w:r w:rsidR="00B040B1">
        <w:rPr>
          <w:szCs w:val="27"/>
          <w:shd w:val="clear" w:color="auto" w:fill="FFFFFF"/>
        </w:rPr>
        <w:t xml:space="preserve">, чем нарушило право работников на социальные гарантии в рамках трудовых правоотношений, в частности – оплаты труда, времени отдыха, оплаты листков нетрудоспособности, накопление стажа работы, который влияет на будущую пенсию. </w:t>
      </w:r>
    </w:p>
    <w:p w:rsidR="004F5110" w:rsidRDefault="0045147A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>По результатам проверки в адрес</w:t>
      </w:r>
      <w:r w:rsidR="005E0FDE">
        <w:rPr>
          <w:rFonts w:eastAsia="Calibri" w:cs="Times New Roman"/>
          <w:szCs w:val="28"/>
        </w:rPr>
        <w:t xml:space="preserve"> руководства</w:t>
      </w:r>
      <w:r w:rsidRPr="0045147A">
        <w:rPr>
          <w:rFonts w:eastAsia="Calibri" w:cs="Times New Roman"/>
          <w:szCs w:val="28"/>
        </w:rPr>
        <w:t xml:space="preserve"> </w:t>
      </w:r>
      <w:r w:rsidR="00B040B1" w:rsidRPr="00B358F7">
        <w:rPr>
          <w:szCs w:val="27"/>
          <w:shd w:val="clear" w:color="auto" w:fill="FFFFFF"/>
        </w:rPr>
        <w:t>ООО ЧОО «Тритон»</w:t>
      </w:r>
      <w:r w:rsidR="00B040B1">
        <w:rPr>
          <w:szCs w:val="27"/>
          <w:shd w:val="clear" w:color="auto" w:fill="FFFFFF"/>
        </w:rPr>
        <w:t xml:space="preserve"> </w:t>
      </w:r>
      <w:r w:rsidRPr="0045147A">
        <w:rPr>
          <w:rFonts w:eastAsia="Calibri" w:cs="Times New Roman"/>
          <w:szCs w:val="28"/>
        </w:rPr>
        <w:t>внесено представление</w:t>
      </w:r>
      <w:r w:rsidR="00B040B1">
        <w:rPr>
          <w:rFonts w:eastAsia="Calibri" w:cs="Times New Roman"/>
          <w:szCs w:val="28"/>
        </w:rPr>
        <w:t xml:space="preserve"> об устранении нарушений</w:t>
      </w:r>
      <w:r w:rsidRPr="0045147A">
        <w:rPr>
          <w:rFonts w:eastAsia="Calibri" w:cs="Times New Roman"/>
          <w:szCs w:val="28"/>
        </w:rPr>
        <w:t xml:space="preserve">, </w:t>
      </w:r>
      <w:r w:rsidR="00B040B1">
        <w:rPr>
          <w:rFonts w:eastAsia="Calibri" w:cs="Times New Roman"/>
          <w:szCs w:val="28"/>
        </w:rPr>
        <w:t xml:space="preserve">а также в отношении </w:t>
      </w:r>
      <w:r w:rsidR="005E0FDE">
        <w:rPr>
          <w:rFonts w:eastAsia="Calibri" w:cs="Times New Roman"/>
          <w:szCs w:val="28"/>
        </w:rPr>
        <w:t xml:space="preserve">юридического лица и </w:t>
      </w:r>
      <w:r w:rsidR="00B040B1">
        <w:rPr>
          <w:rFonts w:eastAsia="Calibri" w:cs="Times New Roman"/>
          <w:szCs w:val="28"/>
        </w:rPr>
        <w:t>виновного должностного лица организации возбужден</w:t>
      </w:r>
      <w:r w:rsidR="005E0FDE">
        <w:rPr>
          <w:rFonts w:eastAsia="Calibri" w:cs="Times New Roman"/>
          <w:szCs w:val="28"/>
        </w:rPr>
        <w:t>ы</w:t>
      </w:r>
      <w:r w:rsidR="00B040B1">
        <w:rPr>
          <w:rFonts w:eastAsia="Calibri" w:cs="Times New Roman"/>
          <w:szCs w:val="28"/>
        </w:rPr>
        <w:t xml:space="preserve"> дел</w:t>
      </w:r>
      <w:r w:rsidR="005E0FDE">
        <w:rPr>
          <w:rFonts w:eastAsia="Calibri" w:cs="Times New Roman"/>
          <w:szCs w:val="28"/>
        </w:rPr>
        <w:t>а</w:t>
      </w:r>
      <w:r w:rsidR="00B040B1">
        <w:rPr>
          <w:rFonts w:eastAsia="Calibri" w:cs="Times New Roman"/>
          <w:szCs w:val="28"/>
        </w:rPr>
        <w:t xml:space="preserve"> об административном правонарушении, предусмотренном </w:t>
      </w:r>
      <w:r w:rsidR="005E0FDE">
        <w:rPr>
          <w:rFonts w:eastAsia="Calibri" w:cs="Times New Roman"/>
          <w:szCs w:val="28"/>
        </w:rPr>
        <w:t xml:space="preserve">ч. 4 ст. 5.27 КоАП РФ. </w:t>
      </w:r>
    </w:p>
    <w:p w:rsidR="003B3DBA" w:rsidRPr="0031324B" w:rsidRDefault="004F5110" w:rsidP="0031324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настоящий момент акты прокурорского реагирования находятся на рассмотрении, х</w:t>
      </w:r>
      <w:r w:rsidR="003B3DBA">
        <w:t xml:space="preserve">од устранения выявленных нарушений </w:t>
      </w:r>
      <w:r>
        <w:t>контролируется</w:t>
      </w:r>
      <w:r w:rsidR="003B3DBA">
        <w:t>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512999" w:rsidP="004C25DC">
      <w:pPr>
        <w:pStyle w:val="a3"/>
        <w:ind w:firstLine="0"/>
      </w:pPr>
      <w:r>
        <w:t xml:space="preserve"> </w:t>
      </w:r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09" w:rsidRDefault="007D4509" w:rsidP="00337B0C">
      <w:r>
        <w:separator/>
      </w:r>
    </w:p>
  </w:endnote>
  <w:endnote w:type="continuationSeparator" w:id="0">
    <w:p w:rsidR="007D4509" w:rsidRDefault="007D450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09" w:rsidRDefault="007D4509" w:rsidP="00337B0C">
      <w:r>
        <w:separator/>
      </w:r>
    </w:p>
  </w:footnote>
  <w:footnote w:type="continuationSeparator" w:id="0">
    <w:p w:rsidR="007D4509" w:rsidRDefault="007D450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12999"/>
    <w:rsid w:val="0053146C"/>
    <w:rsid w:val="00561D53"/>
    <w:rsid w:val="00574DBE"/>
    <w:rsid w:val="00587ADE"/>
    <w:rsid w:val="00595EA4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08E3"/>
    <w:rsid w:val="007B647A"/>
    <w:rsid w:val="007C141D"/>
    <w:rsid w:val="007D4509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2C2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B047E7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82B9-439F-487D-ACF5-C123C0FD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8</cp:revision>
  <cp:lastPrinted>2023-09-18T04:38:00Z</cp:lastPrinted>
  <dcterms:created xsi:type="dcterms:W3CDTF">2024-05-20T06:25:00Z</dcterms:created>
  <dcterms:modified xsi:type="dcterms:W3CDTF">2024-07-03T11:50:00Z</dcterms:modified>
</cp:coreProperties>
</file>