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6F361C" w:rsidRDefault="006F361C" w:rsidP="004152CF">
      <w:pPr>
        <w:pStyle w:val="a3"/>
        <w:ind w:firstLine="0"/>
      </w:pPr>
      <w:bookmarkStart w:id="0" w:name="_GoBack"/>
      <w:bookmarkEnd w:id="0"/>
    </w:p>
    <w:p w:rsidR="00B62C27" w:rsidRDefault="00B62C27" w:rsidP="0033399F">
      <w:pPr>
        <w:pStyle w:val="a3"/>
        <w:ind w:firstLine="0"/>
      </w:pPr>
      <w:r>
        <w:tab/>
        <w:t xml:space="preserve">Прокуратура Ермекеевского </w:t>
      </w:r>
      <w:r w:rsidR="00A12346">
        <w:t>р</w:t>
      </w:r>
      <w:r>
        <w:t xml:space="preserve">айона провела </w:t>
      </w:r>
      <w:r w:rsidR="00D937EC">
        <w:t>проверку исполнения требований законодательства</w:t>
      </w:r>
      <w:r w:rsidR="00706EAC">
        <w:t xml:space="preserve"> о благоустройстве </w:t>
      </w:r>
      <w:r w:rsidR="00A002CF">
        <w:t xml:space="preserve">территории </w:t>
      </w:r>
      <w:r w:rsidR="00706EAC">
        <w:t>сельского поселения</w:t>
      </w:r>
      <w:r>
        <w:t>.</w:t>
      </w:r>
    </w:p>
    <w:p w:rsidR="00706EAC" w:rsidRDefault="00B62C27" w:rsidP="0033399F">
      <w:pPr>
        <w:pStyle w:val="a3"/>
        <w:ind w:firstLine="0"/>
      </w:pPr>
      <w:r>
        <w:tab/>
        <w:t>Установлено, что</w:t>
      </w:r>
      <w:r w:rsidR="00706EAC">
        <w:t xml:space="preserve"> на участке </w:t>
      </w:r>
      <w:r w:rsidR="00417461">
        <w:t>улицы,</w:t>
      </w:r>
      <w:r w:rsidR="00F931DF">
        <w:t xml:space="preserve"> </w:t>
      </w:r>
      <w:r w:rsidR="00706EAC">
        <w:t>проходящей напротив медицинского учреждения</w:t>
      </w:r>
      <w:r w:rsidR="00417461">
        <w:t>,</w:t>
      </w:r>
      <w:r w:rsidR="00706EAC">
        <w:t xml:space="preserve"> отсутствует освещение</w:t>
      </w:r>
      <w:r w:rsidR="00F931DF">
        <w:t>, что влечет ухудшение видимости в темное время суток и реальную угрозу дорожно-транспортного происшествия.</w:t>
      </w:r>
    </w:p>
    <w:p w:rsidR="00B62C27" w:rsidRDefault="00B62C27" w:rsidP="0033399F">
      <w:pPr>
        <w:pStyle w:val="a3"/>
        <w:ind w:firstLine="0"/>
      </w:pPr>
      <w:r>
        <w:tab/>
      </w:r>
      <w:r w:rsidR="00417461">
        <w:t>С целью устранения выявленн</w:t>
      </w:r>
      <w:r w:rsidR="00252DEA">
        <w:t>ых</w:t>
      </w:r>
      <w:r w:rsidR="00417461">
        <w:t xml:space="preserve"> нарушени</w:t>
      </w:r>
      <w:r w:rsidR="00252DEA">
        <w:t>й</w:t>
      </w:r>
      <w:r w:rsidR="00417461">
        <w:t xml:space="preserve"> в адрес главы сельского поселения внесено представление, которое рассмотрено и удовлетворено, </w:t>
      </w:r>
      <w:r w:rsidR="0004459D">
        <w:t>организованы</w:t>
      </w:r>
      <w:r w:rsidR="00417461">
        <w:t xml:space="preserve"> мероприятия по оснащению улицы освещением</w:t>
      </w:r>
      <w:r w:rsidR="00252DEA">
        <w:t>, часть нарушений уже устранена</w:t>
      </w:r>
      <w:r w:rsidR="00417461">
        <w:t>. Кроме того, п</w:t>
      </w:r>
      <w:r>
        <w:t xml:space="preserve">о данному факту прокуратура возбудила в отношении главы сельского поселения дело об административном правонарушении по </w:t>
      </w:r>
      <w:r w:rsidR="00706EAC">
        <w:t xml:space="preserve">ч. 2 </w:t>
      </w:r>
      <w:r>
        <w:t xml:space="preserve">ст. </w:t>
      </w:r>
      <w:r w:rsidR="00706EAC">
        <w:t>6.11</w:t>
      </w:r>
      <w:r>
        <w:t xml:space="preserve"> КоАП Р</w:t>
      </w:r>
      <w:r w:rsidR="00706EAC">
        <w:t>Б</w:t>
      </w:r>
      <w:r>
        <w:t xml:space="preserve"> (</w:t>
      </w:r>
      <w:r w:rsidR="00706EAC">
        <w:t>нарушение правил организации освещения улиц</w:t>
      </w:r>
      <w:r>
        <w:t>).</w:t>
      </w:r>
    </w:p>
    <w:p w:rsidR="00380DF4" w:rsidRDefault="00B62C27" w:rsidP="0033399F">
      <w:pPr>
        <w:pStyle w:val="a3"/>
        <w:ind w:firstLine="0"/>
      </w:pPr>
      <w:r>
        <w:tab/>
        <w:t>По результатам его рассмотрения глава сельского поселения привлечен к административной ответственности</w:t>
      </w:r>
      <w:r w:rsidR="0097278F">
        <w:t xml:space="preserve"> в виде предупреждения.</w:t>
      </w:r>
    </w:p>
    <w:p w:rsidR="00B62C27" w:rsidRDefault="00B62C27" w:rsidP="0033399F">
      <w:pPr>
        <w:pStyle w:val="a3"/>
        <w:ind w:firstLine="0"/>
      </w:pPr>
    </w:p>
    <w:p w:rsidR="004E332D" w:rsidRPr="006F361C" w:rsidRDefault="00DE658A" w:rsidP="006F361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F361C" w:rsidTr="000B6EE3">
        <w:trPr>
          <w:trHeight w:val="805"/>
        </w:trPr>
        <w:tc>
          <w:tcPr>
            <w:tcW w:w="9639" w:type="dxa"/>
            <w:hideMark/>
          </w:tcPr>
          <w:p w:rsidR="006F361C" w:rsidRDefault="006F361C" w:rsidP="009D01A6">
            <w:pPr>
              <w:spacing w:line="360" w:lineRule="exact"/>
              <w:ind w:left="1163"/>
              <w:rPr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6C3067" w:rsidRDefault="006C3067" w:rsidP="004C25DC">
      <w:pPr>
        <w:pStyle w:val="a3"/>
        <w:ind w:firstLine="0"/>
      </w:pPr>
    </w:p>
    <w:p w:rsidR="006C3067" w:rsidRDefault="006C3067" w:rsidP="004C25DC">
      <w:pPr>
        <w:pStyle w:val="a3"/>
        <w:ind w:firstLine="0"/>
      </w:pPr>
    </w:p>
    <w:p w:rsidR="00380DF4" w:rsidRDefault="00380DF4" w:rsidP="004C25DC">
      <w:pPr>
        <w:pStyle w:val="a3"/>
        <w:ind w:firstLine="0"/>
      </w:pPr>
    </w:p>
    <w:p w:rsidR="0033399F" w:rsidRDefault="0033399F" w:rsidP="004C25DC">
      <w:pPr>
        <w:pStyle w:val="a3"/>
        <w:ind w:firstLine="0"/>
      </w:pPr>
    </w:p>
    <w:sectPr w:rsidR="0033399F" w:rsidSect="007106D4">
      <w:headerReference w:type="default" r:id="rId7"/>
      <w:footerReference w:type="firs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0A3" w:rsidRDefault="00A200A3" w:rsidP="00337B0C">
      <w:r>
        <w:separator/>
      </w:r>
    </w:p>
  </w:endnote>
  <w:endnote w:type="continuationSeparator" w:id="0">
    <w:p w:rsidR="00A200A3" w:rsidRDefault="00A200A3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0A3" w:rsidRDefault="00A200A3" w:rsidP="00337B0C">
      <w:r>
        <w:separator/>
      </w:r>
    </w:p>
  </w:footnote>
  <w:footnote w:type="continuationSeparator" w:id="0">
    <w:p w:rsidR="00A200A3" w:rsidRDefault="00A200A3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A17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67"/>
    <w:rsid w:val="00030072"/>
    <w:rsid w:val="0004459D"/>
    <w:rsid w:val="000B6EE3"/>
    <w:rsid w:val="000D11F7"/>
    <w:rsid w:val="00112D44"/>
    <w:rsid w:val="00121C3E"/>
    <w:rsid w:val="00183A00"/>
    <w:rsid w:val="001C26D6"/>
    <w:rsid w:val="00252DEA"/>
    <w:rsid w:val="00257B6D"/>
    <w:rsid w:val="002858DE"/>
    <w:rsid w:val="002C47B9"/>
    <w:rsid w:val="002C5BC2"/>
    <w:rsid w:val="003168BE"/>
    <w:rsid w:val="00326791"/>
    <w:rsid w:val="0033399F"/>
    <w:rsid w:val="00337B0C"/>
    <w:rsid w:val="003642DB"/>
    <w:rsid w:val="00380DF4"/>
    <w:rsid w:val="004152CF"/>
    <w:rsid w:val="00417461"/>
    <w:rsid w:val="0044748E"/>
    <w:rsid w:val="004705C7"/>
    <w:rsid w:val="00484BA9"/>
    <w:rsid w:val="00492A4F"/>
    <w:rsid w:val="004C25DC"/>
    <w:rsid w:val="004E332D"/>
    <w:rsid w:val="00561D53"/>
    <w:rsid w:val="00565917"/>
    <w:rsid w:val="00574DBE"/>
    <w:rsid w:val="00595EA4"/>
    <w:rsid w:val="005E7285"/>
    <w:rsid w:val="005F6F8F"/>
    <w:rsid w:val="006A3539"/>
    <w:rsid w:val="006C3067"/>
    <w:rsid w:val="006E5EF9"/>
    <w:rsid w:val="006F361C"/>
    <w:rsid w:val="00706EAC"/>
    <w:rsid w:val="007106D4"/>
    <w:rsid w:val="00724E61"/>
    <w:rsid w:val="00744C67"/>
    <w:rsid w:val="007955B1"/>
    <w:rsid w:val="007B3FF0"/>
    <w:rsid w:val="007B647A"/>
    <w:rsid w:val="00811B20"/>
    <w:rsid w:val="00935BD4"/>
    <w:rsid w:val="009436E8"/>
    <w:rsid w:val="0097278F"/>
    <w:rsid w:val="009D01A6"/>
    <w:rsid w:val="009D76D9"/>
    <w:rsid w:val="00A002CF"/>
    <w:rsid w:val="00A12346"/>
    <w:rsid w:val="00A15B68"/>
    <w:rsid w:val="00A200A3"/>
    <w:rsid w:val="00A218BF"/>
    <w:rsid w:val="00A245E6"/>
    <w:rsid w:val="00AB5A5E"/>
    <w:rsid w:val="00AD2281"/>
    <w:rsid w:val="00AD36C1"/>
    <w:rsid w:val="00AE4D39"/>
    <w:rsid w:val="00AF1FD8"/>
    <w:rsid w:val="00B406B6"/>
    <w:rsid w:val="00B4391F"/>
    <w:rsid w:val="00B62C27"/>
    <w:rsid w:val="00B8081F"/>
    <w:rsid w:val="00C051C7"/>
    <w:rsid w:val="00C071D3"/>
    <w:rsid w:val="00C0749C"/>
    <w:rsid w:val="00C243E8"/>
    <w:rsid w:val="00C51157"/>
    <w:rsid w:val="00C51280"/>
    <w:rsid w:val="00C71DDB"/>
    <w:rsid w:val="00C73DA0"/>
    <w:rsid w:val="00CB014B"/>
    <w:rsid w:val="00CB3C41"/>
    <w:rsid w:val="00CE1EAA"/>
    <w:rsid w:val="00D06E4E"/>
    <w:rsid w:val="00D15CC4"/>
    <w:rsid w:val="00D7315E"/>
    <w:rsid w:val="00D937EC"/>
    <w:rsid w:val="00DA7E95"/>
    <w:rsid w:val="00DC3243"/>
    <w:rsid w:val="00DE658A"/>
    <w:rsid w:val="00DF4AD1"/>
    <w:rsid w:val="00E03B1F"/>
    <w:rsid w:val="00E06E05"/>
    <w:rsid w:val="00E32602"/>
    <w:rsid w:val="00E86C67"/>
    <w:rsid w:val="00EA6A2B"/>
    <w:rsid w:val="00EC5AE7"/>
    <w:rsid w:val="00EC76DF"/>
    <w:rsid w:val="00ED6FD6"/>
    <w:rsid w:val="00F02A17"/>
    <w:rsid w:val="00F11FE1"/>
    <w:rsid w:val="00F3084B"/>
    <w:rsid w:val="00F60133"/>
    <w:rsid w:val="00F826C2"/>
    <w:rsid w:val="00F931DF"/>
    <w:rsid w:val="00F95D7C"/>
    <w:rsid w:val="00FA6ED9"/>
    <w:rsid w:val="00FE5989"/>
    <w:rsid w:val="00FF5733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E4F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F826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3">
    <w:name w:val="Текст в заданном формате"/>
    <w:basedOn w:val="a"/>
    <w:rsid w:val="00F826C2"/>
    <w:pPr>
      <w:widowControl w:val="0"/>
      <w:suppressAutoHyphens/>
      <w:spacing w:line="240" w:lineRule="auto"/>
    </w:pPr>
    <w:rPr>
      <w:rFonts w:eastAsia="Courier New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F583C-64AD-4029-B822-256C0672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Пользователь</cp:lastModifiedBy>
  <cp:revision>27</cp:revision>
  <cp:lastPrinted>2024-01-12T10:54:00Z</cp:lastPrinted>
  <dcterms:created xsi:type="dcterms:W3CDTF">2022-09-13T13:01:00Z</dcterms:created>
  <dcterms:modified xsi:type="dcterms:W3CDTF">2024-07-03T11:17:00Z</dcterms:modified>
</cp:coreProperties>
</file>