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7" w:type="dxa"/>
        <w:tblInd w:w="-284" w:type="dxa"/>
        <w:tblLook w:val="04A0" w:firstRow="1" w:lastRow="0" w:firstColumn="1" w:lastColumn="0" w:noHBand="0" w:noVBand="1"/>
      </w:tblPr>
      <w:tblGrid>
        <w:gridCol w:w="4157"/>
        <w:gridCol w:w="1683"/>
        <w:gridCol w:w="4557"/>
      </w:tblGrid>
      <w:tr w:rsidR="00C75BF1" w:rsidTr="00C75BF1">
        <w:trPr>
          <w:trHeight w:val="1333"/>
        </w:trPr>
        <w:tc>
          <w:tcPr>
            <w:tcW w:w="4157" w:type="dxa"/>
            <w:hideMark/>
          </w:tcPr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WenQuanYi Zen Hei Sharp" w:hAnsi="Liberation Serif" w:cs="Lohit Devanagari"/>
                <w:b/>
                <w:kern w:val="2"/>
                <w:sz w:val="20"/>
                <w:lang w:eastAsia="en-US" w:bidi="hi-IN"/>
              </w:rPr>
            </w:pPr>
            <w:r>
              <w:rPr>
                <w:rFonts w:ascii="Liberation Serif" w:eastAsia="Calibri" w:hAnsi="Liberation Serif" w:cs="Lohit Devanagari"/>
                <w:b/>
                <w:bCs/>
                <w:caps/>
                <w:color w:val="000000"/>
                <w:kern w:val="2"/>
                <w:sz w:val="20"/>
                <w:lang w:eastAsia="en-US" w:bidi="hi-IN"/>
              </w:rPr>
              <w:t xml:space="preserve">       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Урта</w:t>
            </w:r>
            <w:proofErr w:type="spell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Карамалы</w:t>
            </w:r>
            <w:proofErr w:type="spell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ауыл</w:t>
            </w:r>
            <w:proofErr w:type="spell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советы </w:t>
            </w:r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</w:pPr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         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ауыл</w:t>
            </w:r>
            <w:proofErr w:type="spell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билə</w:t>
            </w:r>
            <w:proofErr w:type="gram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м</w:t>
            </w:r>
            <w:proofErr w:type="gram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ə</w:t>
            </w:r>
            <w:proofErr w:type="spell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val="en-US" w:eastAsia="en-US" w:bidi="hi-IN"/>
              </w:rPr>
              <w:t>h</w:t>
            </w:r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е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хакимиәте</w:t>
            </w:r>
            <w:proofErr w:type="spellEnd"/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</w:pPr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          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муниципаль</w:t>
            </w:r>
            <w:proofErr w:type="spell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районының</w:t>
            </w:r>
            <w:proofErr w:type="spellEnd"/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</w:pPr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                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Йəрмəĸəй</w:t>
            </w:r>
            <w:proofErr w:type="spell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районы</w:t>
            </w:r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WenQuanYi Zen Hei Sharp" w:hAnsi="Liberation Serif" w:cs="Lohit Devanagari"/>
                <w:b/>
                <w:kern w:val="2"/>
                <w:sz w:val="20"/>
                <w:lang w:eastAsia="en-US" w:bidi="hi-IN"/>
              </w:rPr>
            </w:pPr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     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Баш</w:t>
            </w:r>
            <w:proofErr w:type="gram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k</w:t>
            </w:r>
            <w:proofErr w:type="gram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ортостан</w:t>
            </w:r>
            <w:proofErr w:type="spell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Республиĸаhы</w:t>
            </w:r>
            <w:proofErr w:type="spellEnd"/>
          </w:p>
        </w:tc>
        <w:tc>
          <w:tcPr>
            <w:tcW w:w="1683" w:type="dxa"/>
          </w:tcPr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WenQuanYi Zen Hei Sharp" w:hAnsi="Liberation Serif" w:cs="Lohit Devanagari"/>
                <w:b/>
                <w:kern w:val="2"/>
                <w:sz w:val="20"/>
                <w:lang w:eastAsia="en-US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ge">
                    <wp:posOffset>-285750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</w:pPr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</w:pPr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</w:pPr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</w:pPr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WenQuanYi Zen Hei Sharp" w:hAnsi="Liberation Serif" w:cs="Lohit Devanagari"/>
                <w:b/>
                <w:kern w:val="2"/>
                <w:sz w:val="20"/>
                <w:lang w:eastAsia="en-US" w:bidi="hi-IN"/>
              </w:rPr>
            </w:pPr>
          </w:p>
        </w:tc>
        <w:tc>
          <w:tcPr>
            <w:tcW w:w="4557" w:type="dxa"/>
          </w:tcPr>
          <w:p w:rsidR="00C75BF1" w:rsidRDefault="00C75BF1">
            <w:pPr>
              <w:suppressAutoHyphens/>
              <w:spacing w:line="254" w:lineRule="auto"/>
              <w:ind w:left="823" w:hanging="255"/>
              <w:jc w:val="left"/>
              <w:rPr>
                <w:rFonts w:ascii="Liberation Serif" w:eastAsia="WenQuanYi Zen Hei Sharp" w:hAnsi="Liberation Serif" w:cs="Lohit Devanagari"/>
                <w:b/>
                <w:kern w:val="2"/>
                <w:sz w:val="20"/>
                <w:lang w:eastAsia="en-US" w:bidi="hi-IN"/>
              </w:rPr>
            </w:pPr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Администрация сельского поселения                                                              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Среднекарамалинский</w:t>
            </w:r>
            <w:proofErr w:type="spell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сельсовет</w:t>
            </w:r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</w:pPr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            муниципального района </w:t>
            </w:r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</w:pPr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                 </w:t>
            </w:r>
            <w:proofErr w:type="spellStart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Ермекеевский</w:t>
            </w:r>
            <w:proofErr w:type="spellEnd"/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val="en-US" w:eastAsia="en-US" w:bidi="hi-IN"/>
              </w:rPr>
              <w:t> </w:t>
            </w:r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>район</w:t>
            </w:r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</w:pPr>
            <w:r>
              <w:rPr>
                <w:rFonts w:ascii="Liberation Serif" w:eastAsia="Calibri" w:hAnsi="Liberation Serif" w:cs="Lohit Devanagari"/>
                <w:b/>
                <w:kern w:val="2"/>
                <w:sz w:val="20"/>
                <w:lang w:eastAsia="en-US" w:bidi="hi-IN"/>
              </w:rPr>
              <w:t xml:space="preserve">             Республики Башкортостан</w:t>
            </w:r>
          </w:p>
          <w:p w:rsidR="00C75BF1" w:rsidRDefault="00C75BF1">
            <w:pPr>
              <w:suppressAutoHyphens/>
              <w:spacing w:line="254" w:lineRule="auto"/>
              <w:ind w:left="426" w:firstLine="0"/>
              <w:jc w:val="left"/>
              <w:rPr>
                <w:rFonts w:ascii="Liberation Serif" w:eastAsia="WenQuanYi Zen Hei Sharp" w:hAnsi="Liberation Serif" w:cs="Lohit Devanagari"/>
                <w:b/>
                <w:kern w:val="2"/>
                <w:sz w:val="20"/>
                <w:lang w:eastAsia="en-US" w:bidi="hi-IN"/>
              </w:rPr>
            </w:pPr>
          </w:p>
        </w:tc>
      </w:tr>
    </w:tbl>
    <w:p w:rsidR="00C75BF1" w:rsidRDefault="00C75BF1" w:rsidP="00C75BF1">
      <w:pPr>
        <w:widowControl w:val="0"/>
        <w:suppressAutoHyphens/>
        <w:autoSpaceDE w:val="0"/>
        <w:autoSpaceDN w:val="0"/>
        <w:adjustRightInd w:val="0"/>
        <w:ind w:left="426" w:firstLine="0"/>
        <w:jc w:val="center"/>
        <w:rPr>
          <w:rFonts w:ascii="Liberation Serif" w:eastAsia="WenQuanYi Zen Hei Sharp" w:hAnsi="Liberation Serif" w:cs="Lohit Devanagari"/>
          <w:vanish/>
          <w:kern w:val="2"/>
          <w:sz w:val="18"/>
          <w:szCs w:val="18"/>
          <w:lang w:eastAsia="zh-CN" w:bidi="hi-IN"/>
        </w:rPr>
      </w:pPr>
    </w:p>
    <w:tbl>
      <w:tblPr>
        <w:tblW w:w="10447" w:type="dxa"/>
        <w:tblInd w:w="-284" w:type="dxa"/>
        <w:tblLook w:val="04A0" w:firstRow="1" w:lastRow="0" w:firstColumn="1" w:lastColumn="0" w:noHBand="0" w:noVBand="1"/>
      </w:tblPr>
      <w:tblGrid>
        <w:gridCol w:w="4025"/>
        <w:gridCol w:w="1630"/>
        <w:gridCol w:w="4792"/>
      </w:tblGrid>
      <w:tr w:rsidR="00C75BF1" w:rsidTr="00C75BF1">
        <w:trPr>
          <w:trHeight w:val="3"/>
        </w:trPr>
        <w:tc>
          <w:tcPr>
            <w:tcW w:w="4025" w:type="dxa"/>
            <w:hideMark/>
          </w:tcPr>
          <w:p w:rsidR="00C75BF1" w:rsidRDefault="00C75BF1">
            <w:pPr>
              <w:widowControl w:val="0"/>
              <w:suppressAutoHyphens/>
              <w:autoSpaceDE w:val="0"/>
              <w:autoSpaceDN w:val="0"/>
              <w:adjustRightInd w:val="0"/>
              <w:spacing w:line="322" w:lineRule="exact"/>
              <w:ind w:left="426" w:firstLine="0"/>
              <w:jc w:val="center"/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eastAsia="en-US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-633095</wp:posOffset>
                      </wp:positionH>
                      <wp:positionV relativeFrom="paragraph">
                        <wp:posOffset>59690</wp:posOffset>
                      </wp:positionV>
                      <wp:extent cx="7162800" cy="0"/>
                      <wp:effectExtent l="0" t="19050" r="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-49.85pt,4.7pt" to="514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AoAwIAALYDAAAOAAAAZHJzL2Uyb0RvYy54bWysU81u1DAQviPxDpbvbLIRtFW02R66KpcK&#10;VuryAFPH2Vj1n2yz2b0BZ6R9BF6BA0iVWniG5I0Ye39o4YbIwRrPZ3+e+ebL5HytJFlx54XRFR2P&#10;ckq4ZqYWelnRd4vLF2eU+AC6Bmk0r+iGe3o+ff5s0tmSF6Y1suaOIIn2ZWcr2oZgyyzzrOUK/MhY&#10;rhFsjFMQcOuWWe2gQ3YlsyLPT7LOuNo6w7j3mJ3tQDpN/E3DWXjbNJ4HIiuKtYW0urTexDWbTqBc&#10;OrCtYPsy4B+qUCA0PnqkmkEA8t6Jv6iUYM5404QRMyozTSMYTz1gN+P8j26uW7A89YLieHuUyf8/&#10;WvZmNXdE1BUtKNGgcET9l+HDsO0f+q/Dlgwf+5/99/5bf9f/6O+GTxjfD58xjmB/v09vSRGV7Kwv&#10;kfBCz13Ugq31tb0y7NYjlj0B48bb3bF141Q8jmKQdZrM5jgZvg6EYfJ0fFKc5ThAdsAyKA8XrfPh&#10;NTeKxKCiUugoGpSwuvIhPg3l4UhMa3MppEyDl5p0FX05Lk5fITWg/xoJAUNlUZHQCr1AX9xSAnKJ&#10;9mbBJWJvpKgjSaTzG38hHVkBOgyNWZtugVVTIsEHBLCV9EV9sJAnV2NVM/Dt7nKC9sekjtQ8GXjf&#10;xG/JYnRj6s3cHXRFcyT2vZGj+x7vMX78u01/AQAA//8DAFBLAwQUAAYACAAAACEA2NWTld4AAAAI&#10;AQAADwAAAGRycy9kb3ducmV2LnhtbEyPzU7DMBCE70i8g7VI3FqHQn8S4lRQSg/caDlwdOMliRKv&#10;g+0m7tvjcoHj7Ixmvs3XQXdsQOsaQwLupgkwpNKohioBH4fXyQqY85KU7AyhgDM6WBfXV7nMlBnp&#10;HYe9r1gsIZdJAbX3fca5K2vU0k1NjxS9L2O19FHaiisrx1iuOz5LkgXXsqG4UMseNzWW7f6kBezO&#10;2xDmz2/j4uW73dhhvlXDZyvE7U14egTmMfi/MFzwIzoUkeloTqQc6wRM0nQZowLSB2AXP5mt7oEd&#10;fw+8yPn/B4ofAAAA//8DAFBLAQItABQABgAIAAAAIQC2gziS/gAAAOEBAAATAAAAAAAAAAAAAAAA&#10;AAAAAABbQ29udGVudF9UeXBlc10ueG1sUEsBAi0AFAAGAAgAAAAhADj9If/WAAAAlAEAAAsAAAAA&#10;AAAAAAAAAAAALwEAAF9yZWxzLy5yZWxzUEsBAi0AFAAGAAgAAAAhAAQQoCgDAgAAtgMAAA4AAAAA&#10;AAAAAAAAAAAALgIAAGRycy9lMm9Eb2MueG1sUEsBAi0AFAAGAAgAAAAhANjVk5XeAAAACA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30" w:type="dxa"/>
            <w:hideMark/>
          </w:tcPr>
          <w:p w:rsidR="00C75BF1" w:rsidRDefault="00C75BF1">
            <w:pPr>
              <w:widowControl w:val="0"/>
              <w:suppressAutoHyphens/>
              <w:autoSpaceDE w:val="0"/>
              <w:autoSpaceDN w:val="0"/>
              <w:adjustRightInd w:val="0"/>
              <w:spacing w:line="322" w:lineRule="exact"/>
              <w:ind w:left="426" w:firstLine="0"/>
              <w:jc w:val="center"/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eastAsia="en-US" w:bidi="hi-IN"/>
              </w:rPr>
            </w:pPr>
            <w:r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eastAsia="en-US" w:bidi="hi-IN"/>
              </w:rPr>
              <w:t xml:space="preserve">  </w:t>
            </w:r>
          </w:p>
        </w:tc>
        <w:tc>
          <w:tcPr>
            <w:tcW w:w="4792" w:type="dxa"/>
            <w:hideMark/>
          </w:tcPr>
          <w:p w:rsidR="00C75BF1" w:rsidRDefault="00C75BF1">
            <w:pPr>
              <w:widowControl w:val="0"/>
              <w:suppressAutoHyphens/>
              <w:autoSpaceDE w:val="0"/>
              <w:autoSpaceDN w:val="0"/>
              <w:adjustRightInd w:val="0"/>
              <w:spacing w:line="322" w:lineRule="exact"/>
              <w:ind w:left="567" w:hanging="284"/>
              <w:jc w:val="left"/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eastAsia="en-US" w:bidi="hi-IN"/>
              </w:rPr>
            </w:pPr>
            <w:r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eastAsia="en-US" w:bidi="hi-IN"/>
              </w:rPr>
              <w:t xml:space="preserve">    </w:t>
            </w:r>
          </w:p>
        </w:tc>
      </w:tr>
      <w:tr w:rsidR="00C75BF1" w:rsidTr="00C75BF1">
        <w:tc>
          <w:tcPr>
            <w:tcW w:w="10447" w:type="dxa"/>
            <w:gridSpan w:val="3"/>
            <w:hideMark/>
          </w:tcPr>
          <w:p w:rsidR="00C75BF1" w:rsidRDefault="00C75BF1">
            <w:pPr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75BF1" w:rsidRDefault="00C75BF1" w:rsidP="00C75BF1">
      <w:pPr>
        <w:suppressAutoHyphens/>
        <w:ind w:firstLine="0"/>
        <w:jc w:val="left"/>
        <w:rPr>
          <w:rFonts w:ascii="Lucida Sans Unicode" w:eastAsia="Arial Unicode MS" w:hAnsi="Lucida Sans Unicode" w:cs="Lucida Sans Unicode"/>
          <w:b/>
          <w:caps/>
          <w:kern w:val="2"/>
          <w:sz w:val="26"/>
          <w:szCs w:val="26"/>
          <w:lang w:eastAsia="zh-CN" w:bidi="hi-IN"/>
        </w:rPr>
      </w:pPr>
      <w:r>
        <w:rPr>
          <w:rFonts w:ascii="Liberation Serif" w:eastAsia="Arial Unicode MS" w:hAnsi="Liberation Serif" w:cs="Lohit Devanagari"/>
          <w:b/>
          <w:kern w:val="2"/>
          <w:sz w:val="26"/>
          <w:szCs w:val="26"/>
          <w:lang w:eastAsia="zh-CN" w:bidi="hi-IN"/>
        </w:rPr>
        <w:t xml:space="preserve">                  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>ҠАРАР                                   № 1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>7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>                           ПОСТАНОВЛЕНИЕ</w:t>
      </w:r>
    </w:p>
    <w:p w:rsidR="00C75BF1" w:rsidRDefault="00C75BF1" w:rsidP="00C75BF1">
      <w:pPr>
        <w:suppressAutoHyphens/>
        <w:spacing w:before="100" w:beforeAutospacing="1" w:after="100" w:afterAutospacing="1"/>
        <w:ind w:firstLine="0"/>
        <w:jc w:val="left"/>
        <w:rPr>
          <w:rFonts w:ascii="Liberation Serif" w:eastAsia="WenQuanYi Zen Hei Sharp" w:hAnsi="Liberation Serif" w:cs="Lohit Devanagari"/>
          <w:kern w:val="2"/>
          <w:sz w:val="26"/>
          <w:szCs w:val="26"/>
          <w:lang w:eastAsia="zh-CN" w:bidi="hi-IN"/>
        </w:rPr>
      </w:pP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 xml:space="preserve">        «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>23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 xml:space="preserve">» 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>июн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 xml:space="preserve">ь 2023 й.                                                           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 xml:space="preserve">    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 xml:space="preserve"> «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>23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 xml:space="preserve">» 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>июн</w:t>
      </w:r>
      <w:r>
        <w:rPr>
          <w:rFonts w:ascii="Liberation Serif" w:eastAsia="WenQuanYi Zen Hei Sharp" w:hAnsi="Liberation Serif" w:cs="Lohit Devanagari"/>
          <w:b/>
          <w:kern w:val="2"/>
          <w:sz w:val="26"/>
          <w:szCs w:val="26"/>
          <w:lang w:eastAsia="zh-CN" w:bidi="hi-IN"/>
        </w:rPr>
        <w:t xml:space="preserve">я   2023г. </w:t>
      </w:r>
      <w:r>
        <w:rPr>
          <w:rFonts w:ascii="Liberation Serif" w:eastAsia="WenQuanYi Zen Hei Sharp" w:hAnsi="Liberation Serif" w:cs="Lohit Devanagari"/>
          <w:kern w:val="2"/>
          <w:sz w:val="26"/>
          <w:szCs w:val="26"/>
          <w:lang w:eastAsia="zh-CN" w:bidi="hi-IN"/>
        </w:rPr>
        <w:t xml:space="preserve">  </w:t>
      </w:r>
    </w:p>
    <w:p w:rsidR="00C75BF1" w:rsidRPr="00A117DC" w:rsidRDefault="00C75BF1" w:rsidP="00C75BF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117DC">
        <w:rPr>
          <w:b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главы сельского поселения № 25 от 15.06.2022г. «О создании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Pr="00A117DC">
        <w:rPr>
          <w:b/>
          <w:color w:val="000000"/>
          <w:sz w:val="24"/>
          <w:szCs w:val="24"/>
          <w:shd w:val="clear" w:color="auto" w:fill="FFFFFF"/>
        </w:rPr>
        <w:t>Среднекарамалинский</w:t>
      </w:r>
      <w:proofErr w:type="spellEnd"/>
      <w:r w:rsidRPr="00A117DC">
        <w:rPr>
          <w:b/>
          <w:color w:val="000000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A117DC">
        <w:rPr>
          <w:b/>
          <w:color w:val="000000"/>
          <w:sz w:val="24"/>
          <w:szCs w:val="24"/>
          <w:shd w:val="clear" w:color="auto" w:fill="FFFFFF"/>
        </w:rPr>
        <w:t>Ермекеевский</w:t>
      </w:r>
      <w:proofErr w:type="spellEnd"/>
      <w:r w:rsidRPr="00A117DC">
        <w:rPr>
          <w:b/>
          <w:color w:val="000000"/>
          <w:sz w:val="24"/>
          <w:szCs w:val="24"/>
          <w:shd w:val="clear" w:color="auto" w:fill="FFFFFF"/>
        </w:rPr>
        <w:t xml:space="preserve"> район Республики Башкортостан»</w:t>
      </w:r>
    </w:p>
    <w:p w:rsidR="00C75BF1" w:rsidRPr="005D1543" w:rsidRDefault="00C75BF1" w:rsidP="00C75BF1">
      <w:pPr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75BF1" w:rsidRPr="005D1543" w:rsidRDefault="00C75BF1" w:rsidP="00C75BF1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7E72F7">
        <w:rPr>
          <w:color w:val="000000"/>
          <w:sz w:val="24"/>
          <w:szCs w:val="24"/>
          <w:shd w:val="clear" w:color="auto" w:fill="FFFFFF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(в редакции Федеральных законов от 02 июля 2021 г. № 360-ФЗ, от 16 апреля 2022 г. № 104-ФЗ, от 11 июня 2022 г. №160-ФЗ, от 05 декабря 2022 г. № 498-ФЗ</w:t>
      </w:r>
      <w:r w:rsidRPr="001F7EDC">
        <w:rPr>
          <w:color w:val="000000"/>
          <w:sz w:val="24"/>
          <w:szCs w:val="24"/>
          <w:shd w:val="clear" w:color="auto" w:fill="FFFFFF"/>
        </w:rPr>
        <w:t>),</w:t>
      </w:r>
      <w:r>
        <w:rPr>
          <w:color w:val="000000"/>
          <w:sz w:val="24"/>
          <w:szCs w:val="24"/>
          <w:shd w:val="clear" w:color="auto" w:fill="FFFFFF"/>
        </w:rPr>
        <w:t xml:space="preserve"> на основании протеста прокуратуры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Ермекеевского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 Республики Башкортостан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1F7ED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 целях </w:t>
      </w:r>
      <w:r w:rsidRPr="001F7EDC">
        <w:rPr>
          <w:color w:val="000000"/>
          <w:sz w:val="24"/>
          <w:szCs w:val="24"/>
          <w:shd w:val="clear" w:color="auto" w:fill="FFFFFF"/>
        </w:rPr>
        <w:t xml:space="preserve"> приведения </w:t>
      </w:r>
      <w:r>
        <w:rPr>
          <w:color w:val="000000"/>
          <w:sz w:val="24"/>
          <w:szCs w:val="24"/>
          <w:shd w:val="clear" w:color="auto" w:fill="FFFFFF"/>
        </w:rPr>
        <w:t xml:space="preserve">постановления </w:t>
      </w:r>
      <w:r w:rsidRPr="001F7EDC">
        <w:rPr>
          <w:color w:val="000000"/>
          <w:sz w:val="24"/>
          <w:szCs w:val="24"/>
          <w:shd w:val="clear" w:color="auto" w:fill="FFFFFF"/>
        </w:rPr>
        <w:t xml:space="preserve">№ 25 от 15.06.2022г. «О создании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Pr="001F7EDC">
        <w:rPr>
          <w:color w:val="000000"/>
          <w:sz w:val="24"/>
          <w:szCs w:val="24"/>
          <w:shd w:val="clear" w:color="auto" w:fill="FFFFFF"/>
        </w:rPr>
        <w:t>Среднекарамалинский</w:t>
      </w:r>
      <w:proofErr w:type="spellEnd"/>
      <w:r w:rsidRPr="001F7EDC">
        <w:rPr>
          <w:color w:val="000000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1F7EDC">
        <w:rPr>
          <w:color w:val="000000"/>
          <w:sz w:val="24"/>
          <w:szCs w:val="24"/>
          <w:shd w:val="clear" w:color="auto" w:fill="FFFFFF"/>
        </w:rPr>
        <w:t>Ермекеевский</w:t>
      </w:r>
      <w:proofErr w:type="spellEnd"/>
      <w:r w:rsidRPr="001F7EDC">
        <w:rPr>
          <w:color w:val="000000"/>
          <w:sz w:val="24"/>
          <w:szCs w:val="24"/>
          <w:shd w:val="clear" w:color="auto" w:fill="FFFFFF"/>
        </w:rPr>
        <w:t xml:space="preserve"> район Республики Башкортостан в соответствие</w:t>
      </w:r>
      <w:r w:rsidRPr="005D1543">
        <w:rPr>
          <w:color w:val="000000"/>
          <w:sz w:val="24"/>
          <w:szCs w:val="24"/>
          <w:shd w:val="clear" w:color="auto" w:fill="FFFFFF"/>
        </w:rPr>
        <w:t xml:space="preserve"> с действующим законодательством, ПОСТАНОВЛЯЮ:</w:t>
      </w:r>
    </w:p>
    <w:p w:rsidR="00C75BF1" w:rsidRDefault="00C75BF1" w:rsidP="00C75BF1">
      <w:pPr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 xml:space="preserve">1. Внести следующие изменения в постановление </w:t>
      </w:r>
      <w:r w:rsidRPr="001F7EDC">
        <w:rPr>
          <w:color w:val="000000"/>
          <w:sz w:val="24"/>
          <w:szCs w:val="24"/>
          <w:shd w:val="clear" w:color="auto" w:fill="FFFFFF"/>
        </w:rPr>
        <w:t xml:space="preserve">№ 25 от 15.06.2022г. «О создании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Pr="001F7EDC">
        <w:rPr>
          <w:color w:val="000000"/>
          <w:sz w:val="24"/>
          <w:szCs w:val="24"/>
          <w:shd w:val="clear" w:color="auto" w:fill="FFFFFF"/>
        </w:rPr>
        <w:t>Среднекарамалинский</w:t>
      </w:r>
      <w:proofErr w:type="spellEnd"/>
      <w:r w:rsidRPr="001F7EDC">
        <w:rPr>
          <w:color w:val="000000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1F7EDC">
        <w:rPr>
          <w:color w:val="000000"/>
          <w:sz w:val="24"/>
          <w:szCs w:val="24"/>
          <w:shd w:val="clear" w:color="auto" w:fill="FFFFFF"/>
        </w:rPr>
        <w:t>Ермекеевский</w:t>
      </w:r>
      <w:proofErr w:type="spellEnd"/>
      <w:r w:rsidRPr="001F7EDC">
        <w:rPr>
          <w:color w:val="000000"/>
          <w:sz w:val="24"/>
          <w:szCs w:val="24"/>
          <w:shd w:val="clear" w:color="auto" w:fill="FFFFFF"/>
        </w:rPr>
        <w:t xml:space="preserve"> район Республики Башкортостан</w:t>
      </w:r>
      <w:r>
        <w:rPr>
          <w:color w:val="000000"/>
          <w:sz w:val="24"/>
          <w:szCs w:val="24"/>
          <w:shd w:val="clear" w:color="auto" w:fill="FFFFFF"/>
        </w:rPr>
        <w:t>:</w:t>
      </w:r>
    </w:p>
    <w:p w:rsidR="00C75BF1" w:rsidRDefault="00C75BF1" w:rsidP="00C75BF1">
      <w:pPr>
        <w:rPr>
          <w:sz w:val="24"/>
          <w:szCs w:val="24"/>
        </w:rPr>
      </w:pPr>
      <w:r>
        <w:rPr>
          <w:sz w:val="24"/>
          <w:szCs w:val="24"/>
        </w:rPr>
        <w:t>- д</w:t>
      </w:r>
      <w:r w:rsidRPr="006622BA">
        <w:rPr>
          <w:sz w:val="24"/>
          <w:szCs w:val="24"/>
        </w:rPr>
        <w:t>обавить</w:t>
      </w:r>
      <w:r>
        <w:rPr>
          <w:sz w:val="24"/>
          <w:szCs w:val="24"/>
        </w:rPr>
        <w:t xml:space="preserve"> в </w:t>
      </w:r>
      <w:r w:rsidRPr="00662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 </w:t>
      </w:r>
      <w:r w:rsidRPr="00537682">
        <w:rPr>
          <w:sz w:val="24"/>
          <w:szCs w:val="24"/>
        </w:rPr>
        <w:t xml:space="preserve">1. </w:t>
      </w:r>
      <w:proofErr w:type="gramStart"/>
      <w:r w:rsidRPr="00537682">
        <w:rPr>
          <w:b/>
          <w:sz w:val="24"/>
          <w:szCs w:val="24"/>
        </w:rPr>
        <w:t>Общие положения</w:t>
      </w:r>
      <w:r>
        <w:rPr>
          <w:sz w:val="24"/>
          <w:szCs w:val="24"/>
        </w:rPr>
        <w:t xml:space="preserve"> п. </w:t>
      </w:r>
      <w:r w:rsidRPr="006622BA">
        <w:rPr>
          <w:sz w:val="24"/>
          <w:szCs w:val="24"/>
        </w:rPr>
        <w:t xml:space="preserve">п. 1.7 - </w:t>
      </w:r>
      <w:r w:rsidRPr="006622BA">
        <w:rPr>
          <w:b/>
          <w:sz w:val="24"/>
          <w:szCs w:val="24"/>
        </w:rPr>
        <w:t>участник закупки</w:t>
      </w:r>
      <w:r w:rsidRPr="006622BA">
        <w:rPr>
          <w:sz w:val="24"/>
          <w:szCs w:val="24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пунктом 15 статьи 241 Бюджетного кодекса Российской Федерации перечень государств и территорий, используемых для промежуточного (офшорного) владения активами в Российской</w:t>
      </w:r>
      <w:proofErr w:type="gramEnd"/>
      <w:r w:rsidRPr="006622BA">
        <w:rPr>
          <w:sz w:val="24"/>
          <w:szCs w:val="24"/>
        </w:rPr>
        <w:t xml:space="preserve"> </w:t>
      </w:r>
      <w:proofErr w:type="gramStart"/>
      <w:r w:rsidRPr="006622BA">
        <w:rPr>
          <w:sz w:val="24"/>
          <w:szCs w:val="24"/>
        </w:rPr>
        <w:t>Федерации (далее - офшорная компания), либо 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законом от 14 июля 2022 года № 255-ФЗ</w:t>
      </w:r>
      <w:proofErr w:type="gramEnd"/>
      <w:r w:rsidRPr="006622BA">
        <w:rPr>
          <w:sz w:val="24"/>
          <w:szCs w:val="24"/>
        </w:rPr>
        <w:t xml:space="preserve"> «О </w:t>
      </w:r>
      <w:proofErr w:type="gramStart"/>
      <w:r w:rsidRPr="006622BA">
        <w:rPr>
          <w:sz w:val="24"/>
          <w:szCs w:val="24"/>
        </w:rPr>
        <w:t>контроле за</w:t>
      </w:r>
      <w:proofErr w:type="gramEnd"/>
      <w:r w:rsidRPr="006622BA">
        <w:rPr>
          <w:sz w:val="24"/>
          <w:szCs w:val="24"/>
        </w:rPr>
        <w:t xml:space="preserve"> деятельностью лиц, находящихся под иностранным влиянием;</w:t>
      </w:r>
    </w:p>
    <w:p w:rsidR="00C75BF1" w:rsidRDefault="00C75BF1" w:rsidP="00C75BF1">
      <w:pPr>
        <w:rPr>
          <w:sz w:val="24"/>
          <w:szCs w:val="24"/>
        </w:rPr>
      </w:pPr>
    </w:p>
    <w:p w:rsidR="00C75BF1" w:rsidRDefault="00C75BF1" w:rsidP="00C75B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добавить в п. 5 </w:t>
      </w:r>
      <w:r w:rsidRPr="00537682">
        <w:rPr>
          <w:b/>
          <w:sz w:val="24"/>
          <w:szCs w:val="24"/>
        </w:rPr>
        <w:t>Порядок создания и работы Комиссии</w:t>
      </w:r>
      <w:r w:rsidRPr="005376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 5.11 - </w:t>
      </w:r>
      <w:r w:rsidRPr="00537682">
        <w:rPr>
          <w:sz w:val="24"/>
          <w:szCs w:val="24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</w:t>
      </w:r>
      <w:proofErr w:type="gramEnd"/>
    </w:p>
    <w:p w:rsidR="00C75BF1" w:rsidRDefault="00C75BF1" w:rsidP="00C75BF1">
      <w:pPr>
        <w:rPr>
          <w:sz w:val="24"/>
          <w:szCs w:val="24"/>
        </w:rPr>
      </w:pPr>
    </w:p>
    <w:p w:rsidR="00C75BF1" w:rsidRPr="001F7EDC" w:rsidRDefault="00C75BF1" w:rsidP="00C75BF1">
      <w:pPr>
        <w:rPr>
          <w:sz w:val="24"/>
          <w:szCs w:val="24"/>
        </w:rPr>
      </w:pPr>
      <w:r w:rsidRPr="001F7EDC">
        <w:rPr>
          <w:sz w:val="24"/>
          <w:szCs w:val="24"/>
        </w:rPr>
        <w:t>Глава сельского поселения</w:t>
      </w:r>
    </w:p>
    <w:p w:rsidR="00C75BF1" w:rsidRPr="001F7EDC" w:rsidRDefault="00C75BF1" w:rsidP="00C75BF1">
      <w:pPr>
        <w:rPr>
          <w:sz w:val="24"/>
          <w:szCs w:val="24"/>
        </w:rPr>
      </w:pPr>
      <w:proofErr w:type="spellStart"/>
      <w:r w:rsidRPr="001F7EDC">
        <w:rPr>
          <w:sz w:val="24"/>
          <w:szCs w:val="24"/>
        </w:rPr>
        <w:t>Среднекарамалинский</w:t>
      </w:r>
      <w:proofErr w:type="spellEnd"/>
      <w:r w:rsidRPr="001F7EDC">
        <w:rPr>
          <w:sz w:val="24"/>
          <w:szCs w:val="24"/>
        </w:rPr>
        <w:t xml:space="preserve"> сельсовет         </w:t>
      </w: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</w:t>
      </w:r>
      <w:r w:rsidRPr="001F7EDC">
        <w:rPr>
          <w:sz w:val="24"/>
          <w:szCs w:val="24"/>
        </w:rPr>
        <w:t xml:space="preserve">      Р.Б. </w:t>
      </w:r>
      <w:proofErr w:type="spellStart"/>
      <w:r w:rsidRPr="001F7EDC">
        <w:rPr>
          <w:sz w:val="24"/>
          <w:szCs w:val="24"/>
        </w:rPr>
        <w:t>Галиуллин</w:t>
      </w:r>
      <w:proofErr w:type="spellEnd"/>
    </w:p>
    <w:p w:rsidR="00C75BF1" w:rsidRPr="001F7EDC" w:rsidRDefault="00C75BF1" w:rsidP="00C75BF1">
      <w:pPr>
        <w:rPr>
          <w:sz w:val="24"/>
          <w:szCs w:val="24"/>
        </w:rPr>
      </w:pPr>
    </w:p>
    <w:p w:rsidR="00F83BFE" w:rsidRDefault="00F83BFE"/>
    <w:sectPr w:rsidR="00F83BFE" w:rsidSect="00C75BF1">
      <w:pgSz w:w="11906" w:h="16838"/>
      <w:pgMar w:top="567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F"/>
    <w:rsid w:val="00C75BF1"/>
    <w:rsid w:val="00C76A5F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ind w:firstLine="0"/>
      <w:jc w:val="left"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eastAsiaTheme="min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ind w:firstLine="0"/>
      <w:jc w:val="left"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2023-06-23T10:47:00Z</cp:lastPrinted>
  <dcterms:created xsi:type="dcterms:W3CDTF">2023-06-23T10:41:00Z</dcterms:created>
  <dcterms:modified xsi:type="dcterms:W3CDTF">2023-06-23T10:48:00Z</dcterms:modified>
</cp:coreProperties>
</file>