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86" w:rsidRPr="00EC2497" w:rsidRDefault="007C7E9B" w:rsidP="00585A86">
      <w:pPr>
        <w:rPr>
          <w:sz w:val="22"/>
          <w:szCs w:val="22"/>
        </w:rPr>
      </w:pPr>
      <w:r>
        <w:rPr>
          <w:rFonts w:eastAsia="Arial Unicode MS"/>
          <w:b/>
          <w:bCs/>
          <w:caps/>
          <w:lang w:eastAsia="en-US"/>
        </w:rPr>
        <w:t xml:space="preserve"> </w:t>
      </w:r>
    </w:p>
    <w:p w:rsidR="007C7E9B" w:rsidRDefault="00F67D6E" w:rsidP="007C7E9B">
      <w:r>
        <w:rPr>
          <w:rFonts w:eastAsia="Calibri" w:cs="Times New Roman"/>
          <w:sz w:val="26"/>
          <w:szCs w:val="26"/>
          <w:lang w:eastAsia="en-US"/>
        </w:rPr>
        <w:t xml:space="preserve"> </w:t>
      </w:r>
    </w:p>
    <w:p w:rsidR="00094FFA" w:rsidRDefault="000B25AF" w:rsidP="00094FFA">
      <w:r>
        <w:rPr>
          <w:rFonts w:eastAsia="Calibri" w:cs="Times New Roman"/>
          <w:sz w:val="26"/>
          <w:szCs w:val="26"/>
          <w:lang w:eastAsia="en-US"/>
        </w:rPr>
        <w:t xml:space="preserve"> </w:t>
      </w:r>
    </w:p>
    <w:tbl>
      <w:tblPr>
        <w:tblW w:w="1032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320"/>
      </w:tblGrid>
      <w:tr w:rsidR="000B25AF" w:rsidRPr="00BA3C4A" w:rsidTr="0069764A">
        <w:trPr>
          <w:trHeight w:val="70"/>
        </w:trPr>
        <w:tc>
          <w:tcPr>
            <w:tcW w:w="10320" w:type="dxa"/>
            <w:hideMark/>
          </w:tcPr>
          <w:tbl>
            <w:tblPr>
              <w:tblpPr w:leftFromText="180" w:rightFromText="180" w:vertAnchor="text" w:horzAnchor="margin" w:tblpY="-32"/>
              <w:tblW w:w="11340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0B25AF" w:rsidRPr="00BA3C4A" w:rsidTr="0069764A">
              <w:trPr>
                <w:trHeight w:val="70"/>
              </w:trPr>
              <w:tc>
                <w:tcPr>
                  <w:tcW w:w="11340" w:type="dxa"/>
                  <w:hideMark/>
                </w:tcPr>
                <w:p w:rsidR="000B25AF" w:rsidRPr="00BA3C4A" w:rsidRDefault="000B25AF" w:rsidP="0069764A">
                  <w:pPr>
                    <w:widowControl/>
                    <w:tabs>
                      <w:tab w:val="left" w:pos="1200"/>
                    </w:tabs>
                    <w:autoSpaceDE/>
                    <w:autoSpaceDN/>
                    <w:adjustRightInd/>
                    <w:rPr>
                      <w:rFonts w:eastAsia="Calibri" w:cs="Times New Roman"/>
                      <w:sz w:val="26"/>
                      <w:szCs w:val="26"/>
                      <w:lang w:eastAsia="en-US"/>
                    </w:rPr>
                  </w:pPr>
                  <w:r w:rsidRPr="00BA3C4A">
                    <w:rPr>
                      <w:rFonts w:eastAsia="Calibri" w:cs="Times New Roman"/>
                      <w:sz w:val="26"/>
                      <w:szCs w:val="26"/>
                      <w:lang w:eastAsia="en-US"/>
                    </w:rPr>
                    <w:t xml:space="preserve">         </w:t>
                  </w:r>
                </w:p>
                <w:p w:rsidR="000B25AF" w:rsidRPr="00BA3C4A" w:rsidRDefault="000B25AF" w:rsidP="0069764A">
                  <w:pPr>
                    <w:widowControl/>
                    <w:tabs>
                      <w:tab w:val="left" w:pos="1200"/>
                    </w:tabs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              КАРАР                                        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                          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ПОСТАНОВЛЕНИЕ</w:t>
                  </w:r>
                </w:p>
                <w:p w:rsidR="000B25AF" w:rsidRPr="00BA3C4A" w:rsidRDefault="000B25AF" w:rsidP="0069764A">
                  <w:pPr>
                    <w:widowControl/>
                    <w:tabs>
                      <w:tab w:val="left" w:pos="1200"/>
                    </w:tabs>
                    <w:autoSpaceDE/>
                    <w:autoSpaceDN/>
                    <w:adjustRightInd/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</w:pP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    «11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»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август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202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3 й.                     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№ 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22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                            «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11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» 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августа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202</w:t>
                  </w:r>
                  <w:r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>3</w:t>
                  </w:r>
                  <w:r w:rsidRPr="00BA3C4A">
                    <w:rPr>
                      <w:rFonts w:eastAsia="Calibri" w:cs="Times New Roman"/>
                      <w:b/>
                      <w:sz w:val="26"/>
                      <w:szCs w:val="26"/>
                      <w:lang w:eastAsia="en-US"/>
                    </w:rPr>
                    <w:t xml:space="preserve"> г.</w:t>
                  </w:r>
                </w:p>
              </w:tc>
            </w:tr>
          </w:tbl>
          <w:p w:rsidR="000B25AF" w:rsidRPr="00BA3C4A" w:rsidRDefault="000B25AF" w:rsidP="0069764A">
            <w:pPr>
              <w:spacing w:line="276" w:lineRule="auto"/>
              <w:jc w:val="center"/>
              <w:rPr>
                <w:rFonts w:eastAsia="Times New Roman" w:cs="Times New Roman"/>
                <w:sz w:val="26"/>
                <w:szCs w:val="26"/>
                <w:lang w:eastAsia="en-US"/>
              </w:rPr>
            </w:pPr>
            <w:r w:rsidRPr="00BA3C4A">
              <w:rPr>
                <w:rFonts w:eastAsia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0B25AF" w:rsidRPr="00BA3C4A" w:rsidRDefault="000B25AF" w:rsidP="000B25AF">
      <w:pPr>
        <w:widowControl/>
        <w:autoSpaceDE/>
        <w:autoSpaceDN/>
        <w:adjustRightInd/>
        <w:ind w:left="3220"/>
        <w:rPr>
          <w:rFonts w:eastAsia="Times New Roman" w:cs="Times New Roman"/>
          <w:sz w:val="24"/>
          <w:szCs w:val="24"/>
        </w:rPr>
      </w:pPr>
    </w:p>
    <w:p w:rsidR="000B25AF" w:rsidRPr="00BA3C4A" w:rsidRDefault="000B25AF" w:rsidP="000B25AF">
      <w:pPr>
        <w:widowControl/>
        <w:autoSpaceDE/>
        <w:autoSpaceDN/>
        <w:adjustRightInd/>
        <w:ind w:left="3220"/>
        <w:rPr>
          <w:rFonts w:eastAsia="Times New Roman" w:cs="Times New Roman"/>
          <w:sz w:val="24"/>
          <w:szCs w:val="24"/>
        </w:rPr>
      </w:pPr>
    </w:p>
    <w:p w:rsidR="000B25AF" w:rsidRDefault="000B25AF" w:rsidP="000B25AF">
      <w:pPr>
        <w:keepNext/>
        <w:keepLines/>
        <w:widowControl/>
        <w:shd w:val="clear" w:color="auto" w:fill="FFFFFF"/>
        <w:autoSpaceDE/>
        <w:autoSpaceDN/>
        <w:adjustRightInd/>
        <w:spacing w:after="144" w:line="242" w:lineRule="atLeast"/>
        <w:ind w:left="-420" w:firstLine="700"/>
        <w:jc w:val="both"/>
        <w:outlineLvl w:val="0"/>
        <w:rPr>
          <w:rFonts w:eastAsia="Times New Roman" w:cs="Times New Roman"/>
          <w:sz w:val="26"/>
          <w:szCs w:val="26"/>
          <w:lang w:eastAsia="en-US"/>
        </w:rPr>
      </w:pPr>
      <w:r w:rsidRPr="00BA3C4A">
        <w:rPr>
          <w:rFonts w:eastAsia="Times New Roman" w:cs="Times New Roman"/>
          <w:b/>
          <w:sz w:val="26"/>
          <w:szCs w:val="26"/>
        </w:rPr>
        <w:t xml:space="preserve">Об отмене </w:t>
      </w:r>
      <w:r>
        <w:rPr>
          <w:rFonts w:eastAsia="Times New Roman" w:cs="Times New Roman"/>
          <w:b/>
          <w:sz w:val="26"/>
          <w:szCs w:val="26"/>
        </w:rPr>
        <w:t>постановления</w:t>
      </w:r>
      <w:r w:rsidRPr="00FC7F60">
        <w:rPr>
          <w:rFonts w:eastAsia="Times New Roman" w:cs="Times New Roman"/>
          <w:b/>
          <w:sz w:val="26"/>
          <w:szCs w:val="26"/>
        </w:rPr>
        <w:t xml:space="preserve"> </w:t>
      </w:r>
      <w:r>
        <w:rPr>
          <w:rFonts w:eastAsia="Times New Roman" w:cs="Times New Roman"/>
          <w:b/>
          <w:sz w:val="26"/>
          <w:szCs w:val="26"/>
        </w:rPr>
        <w:t xml:space="preserve"> </w:t>
      </w:r>
      <w:r w:rsidRPr="00BB61E9">
        <w:rPr>
          <w:rFonts w:eastAsia="Times New Roman" w:cs="Times New Roman"/>
          <w:b/>
          <w:sz w:val="26"/>
          <w:szCs w:val="26"/>
        </w:rPr>
        <w:t xml:space="preserve"> </w:t>
      </w:r>
      <w:proofErr w:type="gramStart"/>
      <w:r w:rsidRPr="00BB61E9">
        <w:rPr>
          <w:rFonts w:eastAsia="Times New Roman" w:cs="Times New Roman"/>
          <w:b/>
          <w:sz w:val="26"/>
          <w:szCs w:val="26"/>
        </w:rPr>
        <w:t>Администрации  сельского</w:t>
      </w:r>
      <w:proofErr w:type="gramEnd"/>
      <w:r w:rsidRPr="00BB61E9">
        <w:rPr>
          <w:rFonts w:eastAsia="Times New Roman" w:cs="Times New Roman"/>
          <w:b/>
          <w:sz w:val="26"/>
          <w:szCs w:val="26"/>
        </w:rPr>
        <w:t xml:space="preserve"> поселения Среднекарамалинский сельсовет </w:t>
      </w:r>
      <w:r>
        <w:rPr>
          <w:rFonts w:eastAsia="Times New Roman" w:cs="Times New Roman"/>
          <w:b/>
          <w:sz w:val="26"/>
          <w:szCs w:val="26"/>
        </w:rPr>
        <w:t xml:space="preserve">муниципального района </w:t>
      </w:r>
      <w:proofErr w:type="spellStart"/>
      <w:r w:rsidRPr="00BB61E9">
        <w:rPr>
          <w:rFonts w:eastAsia="Times New Roman" w:cs="Times New Roman"/>
          <w:b/>
          <w:sz w:val="26"/>
          <w:szCs w:val="26"/>
        </w:rPr>
        <w:t>Ермекеевский</w:t>
      </w:r>
      <w:proofErr w:type="spellEnd"/>
      <w:r w:rsidRPr="00BB61E9">
        <w:rPr>
          <w:rFonts w:eastAsia="Times New Roman" w:cs="Times New Roman"/>
          <w:b/>
          <w:sz w:val="26"/>
          <w:szCs w:val="26"/>
        </w:rPr>
        <w:t xml:space="preserve"> район Республики Башкортостан  от 19 ноября 2012 года № 42  «Об утверждении административного регламента муниципальной услуги «Выдача копий архивных документов, подтверждающий право на владение землей» с учетом изменений внесенных постановлением   от 27 февраля 2013 года № 11, 13 февраля 2019 года № 21»</w:t>
      </w:r>
      <w:r w:rsidRPr="00BA3C4A">
        <w:rPr>
          <w:rFonts w:eastAsia="Times New Roman" w:cs="Times New Roman"/>
          <w:sz w:val="26"/>
          <w:szCs w:val="26"/>
          <w:lang w:eastAsia="en-US"/>
        </w:rPr>
        <w:t xml:space="preserve">     </w:t>
      </w:r>
    </w:p>
    <w:p w:rsidR="000B25AF" w:rsidRPr="00BA3C4A" w:rsidRDefault="000B25AF" w:rsidP="000B25AF">
      <w:pPr>
        <w:keepNext/>
        <w:keepLines/>
        <w:widowControl/>
        <w:shd w:val="clear" w:color="auto" w:fill="FFFFFF"/>
        <w:autoSpaceDE/>
        <w:autoSpaceDN/>
        <w:adjustRightInd/>
        <w:spacing w:after="144" w:line="242" w:lineRule="atLeast"/>
        <w:ind w:left="-420" w:firstLine="700"/>
        <w:jc w:val="both"/>
        <w:outlineLvl w:val="0"/>
        <w:rPr>
          <w:rFonts w:eastAsia="Arial Unicode MS" w:cs="Times New Roman"/>
          <w:sz w:val="26"/>
          <w:szCs w:val="26"/>
          <w:lang w:eastAsia="en-US"/>
        </w:rPr>
      </w:pPr>
      <w:r w:rsidRPr="00BA3C4A">
        <w:rPr>
          <w:rFonts w:eastAsia="Times New Roman" w:cs="Times New Roman"/>
          <w:sz w:val="26"/>
          <w:szCs w:val="26"/>
          <w:lang w:eastAsia="en-US"/>
        </w:rPr>
        <w:t xml:space="preserve">В соответствии с Федеральным законом </w:t>
      </w:r>
      <w:proofErr w:type="gramStart"/>
      <w:r w:rsidRPr="00BA3C4A">
        <w:rPr>
          <w:rFonts w:eastAsia="Times New Roman" w:cs="Times New Roman"/>
          <w:sz w:val="26"/>
          <w:szCs w:val="26"/>
          <w:lang w:eastAsia="en-US"/>
        </w:rPr>
        <w:t xml:space="preserve">Российской </w:t>
      </w:r>
      <w:r w:rsidRPr="00BA3C4A">
        <w:rPr>
          <w:rFonts w:eastAsia="Arial Unicode MS" w:cs="Times New Roman"/>
          <w:sz w:val="26"/>
          <w:szCs w:val="26"/>
          <w:lang w:eastAsia="en-US"/>
        </w:rPr>
        <w:t xml:space="preserve"> Федерации</w:t>
      </w:r>
      <w:proofErr w:type="gramEnd"/>
      <w:r w:rsidRPr="00BA3C4A">
        <w:rPr>
          <w:rFonts w:eastAsia="Arial Unicode MS" w:cs="Times New Roman"/>
          <w:sz w:val="26"/>
          <w:szCs w:val="26"/>
          <w:lang w:eastAsia="en-US"/>
        </w:rPr>
        <w:t xml:space="preserve"> от 06.10.2003г.  № 131-ФЗ «Об общих принципах организации местного самоуправления в Российской Федерации», </w:t>
      </w:r>
      <w:r>
        <w:rPr>
          <w:rFonts w:eastAsia="Arial Unicode MS" w:cs="Times New Roman"/>
          <w:sz w:val="26"/>
          <w:szCs w:val="26"/>
          <w:lang w:eastAsia="en-US"/>
        </w:rPr>
        <w:t xml:space="preserve">рассмотрев </w:t>
      </w:r>
      <w:r w:rsidRPr="00FC7F60">
        <w:rPr>
          <w:rFonts w:eastAsia="Arial Unicode MS" w:cs="Times New Roman"/>
          <w:sz w:val="26"/>
          <w:szCs w:val="26"/>
          <w:lang w:eastAsia="en-US"/>
        </w:rPr>
        <w:t>экспертное заключение</w:t>
      </w:r>
      <w:r>
        <w:rPr>
          <w:rFonts w:eastAsia="Arial Unicode MS" w:cs="Times New Roman"/>
          <w:sz w:val="26"/>
          <w:szCs w:val="26"/>
          <w:lang w:eastAsia="en-US"/>
        </w:rPr>
        <w:t>,</w:t>
      </w:r>
      <w:r w:rsidRPr="00EE5220">
        <w:t xml:space="preserve"> </w:t>
      </w:r>
      <w:r w:rsidRPr="00EE5220">
        <w:rPr>
          <w:rFonts w:eastAsia="Arial Unicode MS" w:cs="Times New Roman"/>
          <w:sz w:val="26"/>
          <w:szCs w:val="26"/>
          <w:lang w:eastAsia="en-US"/>
        </w:rPr>
        <w:t xml:space="preserve">администрация сельского поселения Среднекарамалинский сельсовет муниципального района </w:t>
      </w:r>
      <w:proofErr w:type="spellStart"/>
      <w:r w:rsidRPr="00EE5220">
        <w:rPr>
          <w:rFonts w:eastAsia="Arial Unicode MS" w:cs="Times New Roman"/>
          <w:sz w:val="26"/>
          <w:szCs w:val="26"/>
          <w:lang w:eastAsia="en-US"/>
        </w:rPr>
        <w:t>Ермекеевский</w:t>
      </w:r>
      <w:proofErr w:type="spellEnd"/>
      <w:r w:rsidRPr="00EE5220">
        <w:rPr>
          <w:rFonts w:eastAsia="Arial Unicode MS" w:cs="Times New Roman"/>
          <w:sz w:val="26"/>
          <w:szCs w:val="26"/>
          <w:lang w:eastAsia="en-US"/>
        </w:rPr>
        <w:t xml:space="preserve"> район Республики Башкортостан» ПОСТАНОВЛЯЕТ:</w:t>
      </w:r>
    </w:p>
    <w:p w:rsidR="000B25AF" w:rsidRPr="00BA3C4A" w:rsidRDefault="000B25AF" w:rsidP="000B25AF">
      <w:pPr>
        <w:widowControl/>
        <w:autoSpaceDE/>
        <w:autoSpaceDN/>
        <w:adjustRightInd/>
        <w:ind w:left="-420" w:firstLine="700"/>
        <w:jc w:val="center"/>
        <w:rPr>
          <w:rFonts w:eastAsia="Arial Unicode MS" w:cs="Times New Roman"/>
          <w:sz w:val="26"/>
          <w:szCs w:val="26"/>
        </w:rPr>
      </w:pPr>
      <w:r>
        <w:rPr>
          <w:rFonts w:eastAsia="Arial Unicode MS" w:cs="Times New Roman"/>
          <w:sz w:val="26"/>
          <w:szCs w:val="26"/>
        </w:rPr>
        <w:t xml:space="preserve"> </w:t>
      </w:r>
    </w:p>
    <w:p w:rsidR="000B25AF" w:rsidRPr="00BA3C4A" w:rsidRDefault="000B25AF" w:rsidP="000B25AF">
      <w:pPr>
        <w:widowControl/>
        <w:autoSpaceDE/>
        <w:autoSpaceDN/>
        <w:adjustRightInd/>
        <w:ind w:left="-420" w:firstLine="700"/>
        <w:jc w:val="center"/>
        <w:rPr>
          <w:rFonts w:eastAsia="Arial Unicode MS" w:cs="Times New Roman"/>
          <w:sz w:val="26"/>
          <w:szCs w:val="26"/>
        </w:rPr>
      </w:pPr>
    </w:p>
    <w:p w:rsidR="000B25AF" w:rsidRPr="00EE5220" w:rsidRDefault="000B25AF" w:rsidP="000B25AF">
      <w:pPr>
        <w:widowControl/>
        <w:autoSpaceDE/>
        <w:autoSpaceDN/>
        <w:adjustRightInd/>
        <w:ind w:left="-420" w:right="-100" w:firstLine="700"/>
        <w:jc w:val="both"/>
        <w:rPr>
          <w:rFonts w:eastAsia="Arial Unicode MS" w:cs="Times New Roman"/>
          <w:sz w:val="26"/>
          <w:szCs w:val="26"/>
        </w:rPr>
      </w:pPr>
      <w:r w:rsidRPr="00EE5220">
        <w:rPr>
          <w:rFonts w:eastAsia="Arial Unicode MS" w:cs="Times New Roman"/>
          <w:sz w:val="26"/>
          <w:szCs w:val="26"/>
        </w:rPr>
        <w:t>1.</w:t>
      </w:r>
      <w:r w:rsidRPr="00EE5220">
        <w:rPr>
          <w:rFonts w:eastAsia="Arial Unicode MS" w:cs="Times New Roman"/>
          <w:sz w:val="26"/>
          <w:szCs w:val="26"/>
        </w:rPr>
        <w:tab/>
        <w:t>Отменить постановлени</w:t>
      </w:r>
      <w:r>
        <w:rPr>
          <w:rFonts w:eastAsia="Arial Unicode MS" w:cs="Times New Roman"/>
          <w:sz w:val="26"/>
          <w:szCs w:val="26"/>
        </w:rPr>
        <w:t>е</w:t>
      </w:r>
      <w:r w:rsidRPr="00EE5220">
        <w:rPr>
          <w:rFonts w:eastAsia="Arial Unicode MS" w:cs="Times New Roman"/>
          <w:sz w:val="26"/>
          <w:szCs w:val="26"/>
        </w:rPr>
        <w:t xml:space="preserve"> </w:t>
      </w:r>
      <w:r>
        <w:rPr>
          <w:rFonts w:eastAsia="Arial Unicode MS" w:cs="Times New Roman"/>
          <w:sz w:val="26"/>
          <w:szCs w:val="26"/>
        </w:rPr>
        <w:t xml:space="preserve">администрации сельского поселения Среднекарамалинский сельсовет МР </w:t>
      </w:r>
      <w:proofErr w:type="spellStart"/>
      <w:r>
        <w:rPr>
          <w:rFonts w:eastAsia="Arial Unicode MS" w:cs="Times New Roman"/>
          <w:sz w:val="26"/>
          <w:szCs w:val="26"/>
        </w:rPr>
        <w:t>Ермекеевский</w:t>
      </w:r>
      <w:proofErr w:type="spellEnd"/>
      <w:r>
        <w:rPr>
          <w:rFonts w:eastAsia="Arial Unicode MS" w:cs="Times New Roman"/>
          <w:sz w:val="26"/>
          <w:szCs w:val="26"/>
        </w:rPr>
        <w:t xml:space="preserve"> </w:t>
      </w:r>
      <w:proofErr w:type="spellStart"/>
      <w:r>
        <w:rPr>
          <w:rFonts w:eastAsia="Arial Unicode MS" w:cs="Times New Roman"/>
          <w:sz w:val="26"/>
          <w:szCs w:val="26"/>
        </w:rPr>
        <w:t>раойн</w:t>
      </w:r>
      <w:proofErr w:type="spellEnd"/>
      <w:r>
        <w:rPr>
          <w:rFonts w:eastAsia="Arial Unicode MS" w:cs="Times New Roman"/>
          <w:sz w:val="26"/>
          <w:szCs w:val="26"/>
        </w:rPr>
        <w:t xml:space="preserve"> РБ    </w:t>
      </w:r>
      <w:r w:rsidRPr="00BB61E9">
        <w:rPr>
          <w:rFonts w:eastAsia="Arial Unicode MS" w:cs="Times New Roman"/>
          <w:sz w:val="26"/>
          <w:szCs w:val="26"/>
        </w:rPr>
        <w:t xml:space="preserve">№ 42 от 19.11.2012 года «Об утверждении административного регламента муниципальной услуги «Выдача копий архивных документов, подтверждающий право на владение землей» с учетом изменений </w:t>
      </w:r>
      <w:r w:rsidRPr="004301D9">
        <w:rPr>
          <w:rFonts w:eastAsia="Arial Unicode MS" w:cs="Times New Roman"/>
          <w:sz w:val="26"/>
          <w:szCs w:val="26"/>
        </w:rPr>
        <w:t xml:space="preserve">внесенных </w:t>
      </w:r>
      <w:proofErr w:type="gramStart"/>
      <w:r w:rsidRPr="00BB61E9">
        <w:rPr>
          <w:rFonts w:eastAsia="Arial Unicode MS" w:cs="Times New Roman"/>
          <w:sz w:val="26"/>
          <w:szCs w:val="26"/>
        </w:rPr>
        <w:t xml:space="preserve">постановлением </w:t>
      </w:r>
      <w:r>
        <w:rPr>
          <w:rFonts w:eastAsia="Arial Unicode MS" w:cs="Times New Roman"/>
          <w:sz w:val="26"/>
          <w:szCs w:val="26"/>
        </w:rPr>
        <w:t xml:space="preserve"> от</w:t>
      </w:r>
      <w:proofErr w:type="gramEnd"/>
      <w:r>
        <w:rPr>
          <w:rFonts w:eastAsia="Arial Unicode MS" w:cs="Times New Roman"/>
          <w:sz w:val="26"/>
          <w:szCs w:val="26"/>
        </w:rPr>
        <w:t xml:space="preserve"> 27 февраля 2013 года №11; 13 февраля 2019 года №21»,  </w:t>
      </w:r>
      <w:r w:rsidRPr="00EE5220">
        <w:rPr>
          <w:rFonts w:eastAsia="Arial Unicode MS" w:cs="Times New Roman"/>
          <w:sz w:val="26"/>
          <w:szCs w:val="26"/>
        </w:rPr>
        <w:t xml:space="preserve">как несоответствующее федеральному </w:t>
      </w:r>
      <w:r>
        <w:rPr>
          <w:rFonts w:eastAsia="Arial Unicode MS" w:cs="Times New Roman"/>
          <w:sz w:val="26"/>
          <w:szCs w:val="26"/>
        </w:rPr>
        <w:t xml:space="preserve"> </w:t>
      </w:r>
      <w:r w:rsidRPr="00EE5220">
        <w:rPr>
          <w:rFonts w:eastAsia="Arial Unicode MS" w:cs="Times New Roman"/>
          <w:sz w:val="26"/>
          <w:szCs w:val="26"/>
        </w:rPr>
        <w:t xml:space="preserve"> законодательству.</w:t>
      </w:r>
    </w:p>
    <w:p w:rsidR="000B25AF" w:rsidRPr="00BA3C4A" w:rsidRDefault="000B25AF" w:rsidP="000B25AF">
      <w:pPr>
        <w:widowControl/>
        <w:autoSpaceDE/>
        <w:autoSpaceDN/>
        <w:adjustRightInd/>
        <w:ind w:left="-420" w:right="-100" w:firstLine="700"/>
        <w:jc w:val="both"/>
        <w:rPr>
          <w:rFonts w:eastAsia="Times New Roman" w:cs="Times New Roman"/>
          <w:sz w:val="26"/>
          <w:szCs w:val="26"/>
        </w:rPr>
      </w:pPr>
      <w:r w:rsidRPr="00EE5220">
        <w:rPr>
          <w:rFonts w:eastAsia="Arial Unicode MS" w:cs="Times New Roman"/>
          <w:sz w:val="26"/>
          <w:szCs w:val="26"/>
        </w:rPr>
        <w:t xml:space="preserve"> 2.</w:t>
      </w:r>
      <w:r w:rsidRPr="00EE5220">
        <w:rPr>
          <w:rFonts w:eastAsia="Arial Unicode MS" w:cs="Times New Roman"/>
          <w:sz w:val="26"/>
          <w:szCs w:val="26"/>
        </w:rPr>
        <w:tab/>
        <w:t>Настоящее постановление вступает в силу со дня его официального размещения на информационном стенде и официальном сайте сельского поселения Среднекарамалинский сельсовет.</w:t>
      </w:r>
    </w:p>
    <w:p w:rsidR="000B25AF" w:rsidRDefault="000B25AF" w:rsidP="000B25AF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 </w:t>
      </w:r>
    </w:p>
    <w:p w:rsidR="000B25AF" w:rsidRDefault="000B25AF" w:rsidP="000B25AF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</w:p>
    <w:p w:rsidR="000B25AF" w:rsidRDefault="000B25AF" w:rsidP="000B25AF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</w:p>
    <w:p w:rsidR="000B25AF" w:rsidRPr="00BA3C4A" w:rsidRDefault="000B25AF" w:rsidP="000B25AF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</w:p>
    <w:p w:rsidR="000B25AF" w:rsidRPr="00BA3C4A" w:rsidRDefault="000B25AF" w:rsidP="000B25AF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  <w:r w:rsidRPr="00BA3C4A">
        <w:rPr>
          <w:rFonts w:eastAsia="Times New Roman" w:cs="Times New Roman"/>
          <w:sz w:val="26"/>
          <w:szCs w:val="26"/>
        </w:rPr>
        <w:t xml:space="preserve">       Глава сельского поселения</w:t>
      </w:r>
      <w:r w:rsidRPr="00BA3C4A">
        <w:rPr>
          <w:rFonts w:eastAsia="Times New Roman" w:cs="Times New Roman"/>
          <w:sz w:val="26"/>
          <w:szCs w:val="26"/>
        </w:rPr>
        <w:tab/>
      </w:r>
    </w:p>
    <w:p w:rsidR="000B25AF" w:rsidRPr="00BA3C4A" w:rsidRDefault="000B25AF" w:rsidP="000B25AF">
      <w:pPr>
        <w:widowControl/>
        <w:autoSpaceDE/>
        <w:autoSpaceDN/>
        <w:adjustRightInd/>
        <w:ind w:left="-420" w:right="-100" w:hanging="6"/>
        <w:jc w:val="both"/>
        <w:rPr>
          <w:rFonts w:eastAsia="Times New Roman" w:cs="Times New Roman"/>
          <w:sz w:val="26"/>
          <w:szCs w:val="26"/>
        </w:rPr>
      </w:pPr>
      <w:r w:rsidRPr="00BA3C4A">
        <w:rPr>
          <w:rFonts w:eastAsia="Times New Roman" w:cs="Times New Roman"/>
          <w:sz w:val="26"/>
          <w:szCs w:val="26"/>
        </w:rPr>
        <w:t xml:space="preserve">       Среднекарамалинский сельсовет      </w:t>
      </w:r>
      <w:r w:rsidRPr="00BA3C4A">
        <w:rPr>
          <w:rFonts w:eastAsia="Times New Roman" w:cs="Times New Roman"/>
          <w:sz w:val="26"/>
          <w:szCs w:val="26"/>
        </w:rPr>
        <w:tab/>
      </w:r>
      <w:r w:rsidRPr="00BA3C4A">
        <w:rPr>
          <w:rFonts w:eastAsia="Times New Roman" w:cs="Times New Roman"/>
          <w:sz w:val="26"/>
          <w:szCs w:val="26"/>
        </w:rPr>
        <w:tab/>
      </w:r>
      <w:r w:rsidRPr="00BA3C4A">
        <w:rPr>
          <w:rFonts w:eastAsia="Times New Roman" w:cs="Times New Roman"/>
          <w:sz w:val="26"/>
          <w:szCs w:val="26"/>
        </w:rPr>
        <w:tab/>
        <w:t xml:space="preserve">                            Р.Б. </w:t>
      </w:r>
      <w:proofErr w:type="spellStart"/>
      <w:r w:rsidRPr="00BA3C4A">
        <w:rPr>
          <w:rFonts w:eastAsia="Times New Roman" w:cs="Times New Roman"/>
          <w:sz w:val="26"/>
          <w:szCs w:val="26"/>
        </w:rPr>
        <w:t>Галиуллин</w:t>
      </w:r>
      <w:proofErr w:type="spellEnd"/>
    </w:p>
    <w:p w:rsidR="000B25AF" w:rsidRDefault="000B25AF" w:rsidP="000B25AF"/>
    <w:p w:rsidR="000B25AF" w:rsidRDefault="000B25AF" w:rsidP="000B25AF"/>
    <w:p w:rsidR="000B25AF" w:rsidRDefault="000B25AF" w:rsidP="000B25AF"/>
    <w:p w:rsidR="000B25AF" w:rsidRDefault="000B25AF" w:rsidP="000B25AF"/>
    <w:p w:rsidR="000B25AF" w:rsidRDefault="000B25AF" w:rsidP="000B25AF"/>
    <w:p w:rsidR="000B25AF" w:rsidRDefault="000B25AF" w:rsidP="000B25AF"/>
    <w:p w:rsidR="000B25AF" w:rsidRDefault="000B25AF" w:rsidP="000B25AF"/>
    <w:p w:rsidR="000B25AF" w:rsidRDefault="000B25AF" w:rsidP="000B25AF"/>
    <w:p w:rsidR="00094FFA" w:rsidRDefault="00094FFA" w:rsidP="00094FFA">
      <w:bookmarkStart w:id="0" w:name="_GoBack"/>
      <w:bookmarkEnd w:id="0"/>
    </w:p>
    <w:p w:rsidR="00094FFA" w:rsidRDefault="00094FFA" w:rsidP="00094FFA"/>
    <w:p w:rsidR="00F67D6E" w:rsidRDefault="00094FFA" w:rsidP="00F67D6E">
      <w:r>
        <w:rPr>
          <w:rFonts w:eastAsia="Calibri" w:cs="Times New Roman"/>
          <w:sz w:val="26"/>
          <w:szCs w:val="26"/>
          <w:lang w:eastAsia="en-US"/>
        </w:rPr>
        <w:t xml:space="preserve"> </w:t>
      </w:r>
    </w:p>
    <w:p w:rsidR="00F83BFE" w:rsidRPr="00B96470" w:rsidRDefault="00F83BFE" w:rsidP="00CA10E7"/>
    <w:sectPr w:rsidR="00F83BFE" w:rsidRPr="00B96470" w:rsidSect="00D53E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5AA8"/>
    <w:multiLevelType w:val="hybridMultilevel"/>
    <w:tmpl w:val="38C8B1D0"/>
    <w:lvl w:ilvl="0" w:tplc="02224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61013"/>
    <w:multiLevelType w:val="hybridMultilevel"/>
    <w:tmpl w:val="FE84B48A"/>
    <w:lvl w:ilvl="0" w:tplc="7D383CB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42374"/>
    <w:multiLevelType w:val="hybridMultilevel"/>
    <w:tmpl w:val="868AD684"/>
    <w:lvl w:ilvl="0" w:tplc="80F0EC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0E65D5"/>
    <w:multiLevelType w:val="hybridMultilevel"/>
    <w:tmpl w:val="05EECF5A"/>
    <w:lvl w:ilvl="0" w:tplc="CDC476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DC0BA8"/>
    <w:multiLevelType w:val="hybridMultilevel"/>
    <w:tmpl w:val="7B62F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C2A52"/>
    <w:multiLevelType w:val="hybridMultilevel"/>
    <w:tmpl w:val="67629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A7BAB"/>
    <w:multiLevelType w:val="hybridMultilevel"/>
    <w:tmpl w:val="C87A63AA"/>
    <w:lvl w:ilvl="0" w:tplc="3A403A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596D7197"/>
    <w:multiLevelType w:val="hybridMultilevel"/>
    <w:tmpl w:val="C47EBF62"/>
    <w:lvl w:ilvl="0" w:tplc="D42AE814">
      <w:start w:val="1"/>
      <w:numFmt w:val="decimal"/>
      <w:lvlText w:val="%1."/>
      <w:lvlJc w:val="left"/>
      <w:pPr>
        <w:ind w:left="675" w:hanging="555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59A60CDF"/>
    <w:multiLevelType w:val="hybridMultilevel"/>
    <w:tmpl w:val="3F20088C"/>
    <w:lvl w:ilvl="0" w:tplc="BADE78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69154E"/>
    <w:multiLevelType w:val="hybridMultilevel"/>
    <w:tmpl w:val="F5102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29"/>
    <w:rsid w:val="00050546"/>
    <w:rsid w:val="00094FFA"/>
    <w:rsid w:val="000B25AF"/>
    <w:rsid w:val="000B6472"/>
    <w:rsid w:val="0013051A"/>
    <w:rsid w:val="00293829"/>
    <w:rsid w:val="00585A86"/>
    <w:rsid w:val="007C7E9B"/>
    <w:rsid w:val="00995D3D"/>
    <w:rsid w:val="009A013F"/>
    <w:rsid w:val="009E0146"/>
    <w:rsid w:val="00A02202"/>
    <w:rsid w:val="00B96470"/>
    <w:rsid w:val="00BB5BD8"/>
    <w:rsid w:val="00C122E2"/>
    <w:rsid w:val="00CA10E7"/>
    <w:rsid w:val="00D53E63"/>
    <w:rsid w:val="00DA553F"/>
    <w:rsid w:val="00F67D6E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4600E"/>
  <w15:docId w15:val="{04080272-3FA2-4176-9EB0-591304D1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5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A553F"/>
    <w:pPr>
      <w:keepNext/>
      <w:keepLines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472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472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53F"/>
    <w:rPr>
      <w:rFonts w:ascii="Times New Roman" w:eastAsiaTheme="majorEastAsia" w:hAnsi="Times New Roman" w:cstheme="majorBidi"/>
      <w:b/>
      <w:sz w:val="28"/>
      <w:szCs w:val="32"/>
    </w:rPr>
  </w:style>
  <w:style w:type="character" w:styleId="a3">
    <w:name w:val="Emphasis"/>
    <w:uiPriority w:val="99"/>
    <w:qFormat/>
    <w:rsid w:val="00DA553F"/>
    <w:rPr>
      <w:rFonts w:cs="Times New Roman"/>
      <w:i/>
      <w:iCs/>
    </w:rPr>
  </w:style>
  <w:style w:type="paragraph" w:styleId="a4">
    <w:name w:val="No Spacing"/>
    <w:link w:val="a5"/>
    <w:uiPriority w:val="1"/>
    <w:qFormat/>
    <w:rsid w:val="00DA553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aliases w:val="Абзац списка нумерация,List Paragraph"/>
    <w:basedOn w:val="a"/>
    <w:qFormat/>
    <w:rsid w:val="00DA553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0B64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647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6472"/>
  </w:style>
  <w:style w:type="paragraph" w:styleId="a7">
    <w:name w:val="header"/>
    <w:basedOn w:val="a"/>
    <w:link w:val="a8"/>
    <w:uiPriority w:val="99"/>
    <w:semiHidden/>
    <w:unhideWhenUsed/>
    <w:rsid w:val="000B647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B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B6472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B6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B647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647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6472"/>
    <w:rPr>
      <w:rFonts w:ascii="Calibri" w:eastAsia="Calibri" w:hAnsi="Calibri" w:cs="Times New Roman"/>
    </w:rPr>
  </w:style>
  <w:style w:type="paragraph" w:customStyle="1" w:styleId="12">
    <w:name w:val="Знак Знак1 Знак"/>
    <w:basedOn w:val="a"/>
    <w:rsid w:val="000B6472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Arial"/>
      <w:lang w:val="en-US" w:eastAsia="en-US"/>
    </w:rPr>
  </w:style>
  <w:style w:type="table" w:styleId="ad">
    <w:name w:val="Table Grid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0B64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B6472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B6472"/>
    <w:rPr>
      <w:color w:val="800080"/>
      <w:u w:val="single"/>
    </w:rPr>
  </w:style>
  <w:style w:type="paragraph" w:styleId="af0">
    <w:name w:val="caption"/>
    <w:basedOn w:val="a"/>
    <w:uiPriority w:val="99"/>
    <w:unhideWhenUsed/>
    <w:qFormat/>
    <w:rsid w:val="000B6472"/>
    <w:pPr>
      <w:widowControl/>
      <w:pBdr>
        <w:top w:val="thinThickSmallGap" w:sz="24" w:space="1" w:color="auto"/>
      </w:pBdr>
      <w:autoSpaceDE/>
      <w:autoSpaceDN/>
      <w:adjustRightInd/>
      <w:ind w:left="-851" w:right="-341"/>
      <w:jc w:val="center"/>
    </w:pPr>
    <w:rPr>
      <w:rFonts w:eastAsia="Times New Roman" w:cs="Times New Roman"/>
      <w:b/>
      <w:bCs/>
      <w:sz w:val="36"/>
      <w:szCs w:val="36"/>
    </w:rPr>
  </w:style>
  <w:style w:type="paragraph" w:customStyle="1" w:styleId="ConsPlusNormal">
    <w:name w:val="ConsPlusNormal"/>
    <w:link w:val="ConsPlusNormal1"/>
    <w:qFormat/>
    <w:rsid w:val="000B64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B64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0B64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B64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Body Text"/>
    <w:basedOn w:val="a"/>
    <w:link w:val="af2"/>
    <w:unhideWhenUsed/>
    <w:rsid w:val="00CA10E7"/>
    <w:pPr>
      <w:widowControl/>
      <w:autoSpaceDE/>
      <w:autoSpaceDN/>
      <w:adjustRightInd/>
      <w:spacing w:after="120"/>
    </w:pPr>
    <w:rPr>
      <w:rFonts w:eastAsia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CA10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Без интервала2"/>
    <w:qFormat/>
    <w:rsid w:val="001305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Normal (Web)"/>
    <w:basedOn w:val="a"/>
    <w:link w:val="af4"/>
    <w:uiPriority w:val="99"/>
    <w:unhideWhenUsed/>
    <w:rsid w:val="0013051A"/>
    <w:pPr>
      <w:widowControl/>
      <w:autoSpaceDE/>
      <w:autoSpaceDN/>
      <w:adjustRightInd/>
    </w:pPr>
    <w:rPr>
      <w:rFonts w:ascii="Verdana" w:eastAsia="Times New Roman" w:hAnsi="Verdana" w:cs="Times New Roman"/>
      <w:sz w:val="17"/>
      <w:szCs w:val="17"/>
    </w:rPr>
  </w:style>
  <w:style w:type="character" w:customStyle="1" w:styleId="af4">
    <w:name w:val="Обычный (веб) Знак"/>
    <w:link w:val="af3"/>
    <w:uiPriority w:val="99"/>
    <w:locked/>
    <w:rsid w:val="0013051A"/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ConsPlusNormal1">
    <w:name w:val="ConsPlusNormal1"/>
    <w:link w:val="ConsPlusNormal"/>
    <w:locked/>
    <w:rsid w:val="00585A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2023-01-20T09:50:00Z</dcterms:created>
  <dcterms:modified xsi:type="dcterms:W3CDTF">2023-10-27T08:00:00Z</dcterms:modified>
</cp:coreProperties>
</file>