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7" w:type="dxa"/>
        <w:tblInd w:w="108" w:type="dxa"/>
        <w:tblLook w:val="04A0" w:firstRow="1" w:lastRow="0" w:firstColumn="1" w:lastColumn="0" w:noHBand="0" w:noVBand="1"/>
      </w:tblPr>
      <w:tblGrid>
        <w:gridCol w:w="4138"/>
        <w:gridCol w:w="1675"/>
        <w:gridCol w:w="5494"/>
      </w:tblGrid>
      <w:tr w:rsidR="00DF071D" w:rsidRPr="00DF071D" w:rsidTr="00DF071D">
        <w:trPr>
          <w:trHeight w:val="1589"/>
        </w:trPr>
        <w:tc>
          <w:tcPr>
            <w:tcW w:w="4138" w:type="dxa"/>
            <w:hideMark/>
          </w:tcPr>
          <w:p w:rsidR="00DF071D" w:rsidRDefault="00DF071D" w:rsidP="00DF071D">
            <w:pPr>
              <w:widowControl w:val="0"/>
              <w:tabs>
                <w:tab w:val="left" w:pos="1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071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66BA7EC" wp14:editId="3B15C786">
                  <wp:simplePos x="0" y="0"/>
                  <wp:positionH relativeFrom="column">
                    <wp:posOffset>2472096</wp:posOffset>
                  </wp:positionH>
                  <wp:positionV relativeFrom="page">
                    <wp:posOffset>-194739</wp:posOffset>
                  </wp:positionV>
                  <wp:extent cx="963930" cy="1143000"/>
                  <wp:effectExtent l="0" t="0" r="7620" b="0"/>
                  <wp:wrapNone/>
                  <wp:docPr id="2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Урта</w:t>
            </w:r>
            <w:proofErr w:type="spellEnd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Карамалы</w:t>
            </w:r>
            <w:proofErr w:type="spellEnd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советы </w:t>
            </w:r>
          </w:p>
          <w:p w:rsidR="00DF071D" w:rsidRPr="00DF071D" w:rsidRDefault="00DF071D" w:rsidP="00DF071D">
            <w:pPr>
              <w:widowControl w:val="0"/>
              <w:tabs>
                <w:tab w:val="left" w:pos="1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</w:t>
            </w:r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билə</w:t>
            </w:r>
            <w:proofErr w:type="gram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</w:t>
            </w:r>
            <w:proofErr w:type="gramEnd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ə</w:t>
            </w:r>
            <w:proofErr w:type="spellEnd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е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хакимиәте</w:t>
            </w:r>
            <w:proofErr w:type="spellEnd"/>
          </w:p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</w:t>
            </w:r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районының</w:t>
            </w:r>
            <w:proofErr w:type="spellEnd"/>
          </w:p>
          <w:p w:rsid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ind w:left="5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</w:t>
            </w:r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Йəрмəĸəй</w:t>
            </w:r>
            <w:proofErr w:type="spellEnd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</w:t>
            </w:r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Баш</w:t>
            </w:r>
            <w:proofErr w:type="gram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k</w:t>
            </w:r>
            <w:proofErr w:type="gramEnd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ind w:left="5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ind w:left="5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ind w:left="5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ind w:left="5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ind w:left="5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ind w:left="5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94" w:type="dxa"/>
          </w:tcPr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ind w:left="316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Администрация сельского поселения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Среднекарамалинский</w:t>
            </w:r>
            <w:proofErr w:type="spellEnd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сельсовет</w:t>
            </w:r>
          </w:p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муниципального района </w:t>
            </w:r>
          </w:p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Ермекеевский</w:t>
            </w:r>
            <w:proofErr w:type="spellEnd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 </w:t>
            </w:r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район</w:t>
            </w:r>
          </w:p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Республики Башкортостан</w:t>
            </w:r>
          </w:p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ind w:left="5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DF071D" w:rsidRPr="00DF071D" w:rsidRDefault="00DF071D" w:rsidP="00DF0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76"/>
        <w:gridCol w:w="1991"/>
        <w:gridCol w:w="3753"/>
      </w:tblGrid>
      <w:tr w:rsidR="00DF071D" w:rsidRPr="00DF071D" w:rsidTr="00DF071D">
        <w:trPr>
          <w:trHeight w:val="107"/>
        </w:trPr>
        <w:tc>
          <w:tcPr>
            <w:tcW w:w="4576" w:type="dxa"/>
            <w:hideMark/>
          </w:tcPr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F071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2C83665" wp14:editId="65DBB19B">
                      <wp:simplePos x="0" y="0"/>
                      <wp:positionH relativeFrom="margin">
                        <wp:posOffset>-179827</wp:posOffset>
                      </wp:positionH>
                      <wp:positionV relativeFrom="paragraph">
                        <wp:posOffset>129000</wp:posOffset>
                      </wp:positionV>
                      <wp:extent cx="6867728" cy="0"/>
                      <wp:effectExtent l="0" t="19050" r="9525" b="19050"/>
                      <wp:wrapNone/>
                      <wp:docPr id="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67728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4.15pt,10.15pt" to="526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yOAwIAALYDAAAOAAAAZHJzL2Uyb0RvYy54bWysU81uEzEQviPxDpbvZJMIkmqVTQ+NyqWC&#10;SA0PMPV6s1b9J9tkkxtwRsoj8AocQKrUwjPsvhFjZxNauCH2YI3nsz/PfPPt7HyrJNlw54XRBR0N&#10;hpRwzUwp9Lqg71aXL84o8QF0CdJoXtAd9/R8/vzZrLE5H5vayJI7giTa540taB2CzbPMs5or8ANj&#10;uUawMk5BwK1bZ6WDBtmVzMbD4SRrjCutM4x7j9nFAaTzxF9VnIW3VeV5ILKgWFtIq0vrTVyz+Qzy&#10;tQNbC9aXAf9QhQKh8dET1QICkPdO/EWlBHPGmyoMmFGZqSrBeOoBuxkN/+jmugbLUy8ojrcnmfz/&#10;o2VvNktHRImzo0SDwhG1X7oP3b59aL92e9J9bH+239tv7V37o73rPmF8333GOILtfZ/ek3FUsrE+&#10;R8ILvXRRC7bV1/bKsFuPWPYEjBtvD8e2lVPxOIpBtmkyu9Nk+DYQhsnJ2WQ6HaOX2BHLID9etM6H&#10;19woEoOCSqGjaJDD5sqH+DTkxyMxrc2lkDINXmrSFPTlaDx9hdSA/qskBAyVRUVCLfQKfXFLCcg1&#10;2psFl4i9kaKMJJHO7/yFdGQD6DA0ZmmaFVZNiQQfEMBW0hf1wUKeXI1VLcDXh8sJ6o9JHal5MnDf&#10;xG/JYnRjyt3SHXVFcyT23sjRfY/3GD/+3ea/AAAA//8DAFBLAwQUAAYACAAAACEAOzWZWd0AAAAK&#10;AQAADwAAAGRycy9kb3ducmV2LnhtbEyPwU7DMAyG70i8Q2QkbltCp05TaTrBGBy4MThwzBrTVm2c&#10;kmRt9vZk4gAny/an35/LbTQDm9D5zpKEu6UAhlRb3VEj4eP9ebEB5oMirQZLKOGMHrbV9VWpCm1n&#10;esPpEBqWQsgXSkIbwlhw7usWjfJLOyKl3Zd1RoXUuoZrp+YUbgaeCbHmRnWULrRqxF2LdX84GQkv&#10;532M+ePrvH767nduyvd6+uylvL2JD/fAAsbwB8NFP6lDlZyO9kTas0HCItusEiohE6leAJGvMmDH&#10;3wmvSv7/heoHAAD//wMAUEsBAi0AFAAGAAgAAAAhALaDOJL+AAAA4QEAABMAAAAAAAAAAAAAAAAA&#10;AAAAAFtDb250ZW50X1R5cGVzXS54bWxQSwECLQAUAAYACAAAACEAOP0h/9YAAACUAQAACwAAAAAA&#10;AAAAAAAAAAAvAQAAX3JlbHMvLnJlbHNQSwECLQAUAAYACAAAACEARiAsjgMCAAC2AwAADgAAAAAA&#10;AAAAAAAAAAAuAgAAZHJzL2Uyb0RvYy54bWxQSwECLQAUAAYACAAAACEAOzWZWd0AAAAKAQAADwAA&#10;AAAAAAAAAAAAAABdBAAAZHJzL2Rvd25yZXYueG1sUEsFBgAAAAAEAAQA8wAAAGcFAAAA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DF07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91" w:type="dxa"/>
            <w:hideMark/>
          </w:tcPr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F07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753" w:type="dxa"/>
            <w:hideMark/>
          </w:tcPr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F07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F071D" w:rsidRPr="00DF071D" w:rsidTr="00DF071D">
        <w:trPr>
          <w:trHeight w:val="70"/>
        </w:trPr>
        <w:tc>
          <w:tcPr>
            <w:tcW w:w="10320" w:type="dxa"/>
            <w:gridSpan w:val="3"/>
            <w:hideMark/>
          </w:tcPr>
          <w:tbl>
            <w:tblPr>
              <w:tblpPr w:leftFromText="180" w:rightFromText="180" w:bottomFromText="160" w:vertAnchor="text" w:horzAnchor="margin" w:tblpY="-32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DF071D" w:rsidRPr="00DF071D">
              <w:trPr>
                <w:trHeight w:val="70"/>
              </w:trPr>
              <w:tc>
                <w:tcPr>
                  <w:tcW w:w="11340" w:type="dxa"/>
                  <w:hideMark/>
                </w:tcPr>
                <w:p w:rsidR="00DF071D" w:rsidRPr="00DF071D" w:rsidRDefault="00DF071D" w:rsidP="00DF071D">
                  <w:pPr>
                    <w:tabs>
                      <w:tab w:val="left" w:pos="1200"/>
                    </w:tabs>
                    <w:autoSpaceDN w:val="0"/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F071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        </w:t>
                  </w:r>
                </w:p>
                <w:p w:rsidR="00DF071D" w:rsidRPr="00DF071D" w:rsidRDefault="00DF071D" w:rsidP="00DF071D">
                  <w:pPr>
                    <w:tabs>
                      <w:tab w:val="left" w:pos="1200"/>
                    </w:tabs>
                    <w:autoSpaceDN w:val="0"/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DF071D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</w:t>
                  </w:r>
                  <w:r w:rsidRPr="00DF071D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КАРАР                                                                      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</w:t>
                  </w:r>
                  <w:r w:rsidRPr="00DF071D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ПОСТАНОВЛЕНИЕ</w:t>
                  </w:r>
                </w:p>
                <w:p w:rsidR="00DF071D" w:rsidRPr="00DF071D" w:rsidRDefault="00DF071D" w:rsidP="00DF071D">
                  <w:pPr>
                    <w:tabs>
                      <w:tab w:val="left" w:pos="1200"/>
                    </w:tabs>
                    <w:autoSpaceDN w:val="0"/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DF071D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«</w:t>
                  </w:r>
                  <w:r w:rsidR="00BE786A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11</w:t>
                  </w:r>
                  <w:r w:rsidRPr="00DF071D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» август 2023 й.                         </w:t>
                  </w:r>
                  <w:r w:rsidR="00BE786A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№ 25                          </w:t>
                  </w:r>
                  <w:r w:rsidRPr="00DF071D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«11» августа 2023 г.</w:t>
                  </w:r>
                </w:p>
              </w:tc>
            </w:tr>
          </w:tbl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F07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DF071D" w:rsidRDefault="00DF071D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D5779E" w:rsidRPr="00A4133F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Об утверждении антинаркотической программы по реализации </w:t>
      </w:r>
    </w:p>
    <w:p w:rsidR="00D5779E" w:rsidRPr="00A4133F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Стратегии государственной антинаркотической политики </w:t>
      </w:r>
    </w:p>
    <w:p w:rsidR="00D5779E" w:rsidRPr="00A4133F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Российской Федерации на период до 2030 года </w:t>
      </w:r>
    </w:p>
    <w:p w:rsidR="00D5779E" w:rsidRPr="00A4133F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на территории сельского поселения </w:t>
      </w:r>
      <w:proofErr w:type="spellStart"/>
      <w:r w:rsidRPr="00A4133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Среднекарамалинский</w:t>
      </w:r>
      <w:proofErr w:type="spellEnd"/>
      <w:r w:rsidRPr="00A4133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сельсовет </w:t>
      </w:r>
    </w:p>
    <w:p w:rsidR="00D5779E" w:rsidRPr="00A4133F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муниципального района </w:t>
      </w:r>
      <w:proofErr w:type="spellStart"/>
      <w:r w:rsidRPr="00A4133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Ермекеевский</w:t>
      </w:r>
      <w:proofErr w:type="spellEnd"/>
      <w:r w:rsidRPr="00A4133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район Республики Башкортостан </w:t>
      </w:r>
    </w:p>
    <w:p w:rsidR="00D5779E" w:rsidRPr="00A4133F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на период с 2023 по 2025 годы. </w:t>
      </w:r>
    </w:p>
    <w:p w:rsidR="00D5779E" w:rsidRPr="00A4133F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3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779E" w:rsidRPr="00A4133F" w:rsidRDefault="00D5779E" w:rsidP="00D57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gramStart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 целях противодействия незаконному обороту наркотиков на территории сельского поселения </w:t>
      </w:r>
      <w:proofErr w:type="spellStart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Среднекарамалинский</w:t>
      </w:r>
      <w:proofErr w:type="spellEnd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</w:t>
      </w:r>
      <w:r w:rsidRPr="00A4133F">
        <w:rPr>
          <w:sz w:val="24"/>
          <w:szCs w:val="24"/>
        </w:rPr>
        <w:t xml:space="preserve"> </w:t>
      </w: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муниципального района </w:t>
      </w:r>
      <w:proofErr w:type="spellStart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Ермекеевский</w:t>
      </w:r>
      <w:proofErr w:type="spellEnd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 Республики Башкортостан, профилактики правонарушений, связанных с употреблением и распространением наркотических и психотропных веществ, минимизации угрозы распространения наркомании, руководствуясь Указами Президента Российской Федерации от 23.11.2020 года № 773 «Об утверждении Стратегии государственной антинаркотической политики Российской Федерации на период  до 2030 года», от 18.10.2007 года № 1374 «О</w:t>
      </w:r>
      <w:proofErr w:type="gramEnd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дополнительных </w:t>
      </w:r>
      <w:proofErr w:type="gramStart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мерах</w:t>
      </w:r>
      <w:proofErr w:type="gramEnd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прекурсоров</w:t>
      </w:r>
      <w:proofErr w:type="spellEnd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»</w:t>
      </w:r>
    </w:p>
    <w:p w:rsidR="00D5779E" w:rsidRPr="00A4133F" w:rsidRDefault="00D5779E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D5779E" w:rsidRPr="00A4133F" w:rsidRDefault="00D5779E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ПОСТАНОВЛЯЮ:</w:t>
      </w:r>
    </w:p>
    <w:p w:rsidR="00D5779E" w:rsidRPr="00A4133F" w:rsidRDefault="00D5779E" w:rsidP="00D5779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1.Утвердить антинаркотическую программу по реализации Стратегии государственной антинаркотической политики Российской Федерации на период до 2030 года в сельском поселении </w:t>
      </w:r>
      <w:proofErr w:type="spellStart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Среднекарамалинский</w:t>
      </w:r>
      <w:proofErr w:type="spellEnd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</w:t>
      </w:r>
      <w:r w:rsidRPr="00A4133F">
        <w:rPr>
          <w:sz w:val="24"/>
          <w:szCs w:val="24"/>
        </w:rPr>
        <w:t xml:space="preserve"> </w:t>
      </w: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муниципального района </w:t>
      </w:r>
      <w:proofErr w:type="spellStart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Ермекеевский</w:t>
      </w:r>
      <w:proofErr w:type="spellEnd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 Республики Башкортостан на период   с 2023 -2025г.г. (Приложение).</w:t>
      </w:r>
    </w:p>
    <w:p w:rsidR="00D5779E" w:rsidRPr="00A4133F" w:rsidRDefault="00D5779E" w:rsidP="00D57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2. Настоящее постановление подлежит обнародованию и опубликованию на официальном сайте Администрации сельского поселения </w:t>
      </w:r>
      <w:proofErr w:type="spellStart"/>
      <w:r w:rsidRPr="00A41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Среднекарамалинский</w:t>
      </w:r>
      <w:proofErr w:type="spellEnd"/>
      <w:r w:rsidRPr="00A41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сельсовет</w:t>
      </w: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</w:t>
      </w:r>
      <w:proofErr w:type="spellStart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Ермекеевский</w:t>
      </w:r>
      <w:proofErr w:type="spellEnd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 Республики Башкортостан</w:t>
      </w:r>
      <w:r w:rsidRPr="00A41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 сети «Интернет».</w:t>
      </w:r>
    </w:p>
    <w:p w:rsidR="00D5779E" w:rsidRPr="00A4133F" w:rsidRDefault="00D5779E" w:rsidP="00D57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3. Контроль над исполнением  настоящего постановления оставляю за собой.</w:t>
      </w:r>
    </w:p>
    <w:p w:rsidR="00D5779E" w:rsidRPr="00A4133F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3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779E" w:rsidRPr="00A4133F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3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779E" w:rsidRPr="00A4133F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3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779E" w:rsidRPr="00A4133F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3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779E" w:rsidRPr="00A4133F" w:rsidRDefault="00D5779E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Глава сельского поселения</w:t>
      </w: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  <w:t xml:space="preserve">Р.Б. </w:t>
      </w:r>
      <w:proofErr w:type="spellStart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Галиуллин</w:t>
      </w:r>
      <w:proofErr w:type="spellEnd"/>
    </w:p>
    <w:p w:rsidR="00D5779E" w:rsidRPr="00A4133F" w:rsidRDefault="00D5779E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Pr="00A4133F" w:rsidRDefault="00D5779E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Pr="00A4133F" w:rsidRDefault="00D5779E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Pr="00A4133F" w:rsidRDefault="00D5779E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Default="00D5779E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A4133F" w:rsidRDefault="00A4133F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A4133F" w:rsidRDefault="00A4133F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A4133F" w:rsidRDefault="00A4133F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A4133F" w:rsidRDefault="00A4133F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A4133F" w:rsidRDefault="00A4133F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A4133F" w:rsidRDefault="00A4133F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Default="00D5779E" w:rsidP="00D5779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A4133F" w:rsidRDefault="00A4133F" w:rsidP="00D5779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Pr="003C47AA" w:rsidRDefault="00D5779E" w:rsidP="00D5779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5779E" w:rsidRPr="00A4133F" w:rsidRDefault="00D5779E" w:rsidP="00D5779E">
      <w:pPr>
        <w:spacing w:after="0" w:line="240" w:lineRule="auto"/>
        <w:ind w:left="5670"/>
        <w:rPr>
          <w:rFonts w:ascii="Arial" w:eastAsia="Times New Roman" w:hAnsi="Arial" w:cs="Arial"/>
          <w:color w:val="000000"/>
        </w:rPr>
      </w:pPr>
      <w:r w:rsidRPr="00A4133F">
        <w:rPr>
          <w:rFonts w:ascii="Times New Roman" w:eastAsia="Times New Roman" w:hAnsi="Times New Roman" w:cs="Times New Roman"/>
          <w:color w:val="1E1E1E"/>
        </w:rPr>
        <w:t>Приложение</w:t>
      </w:r>
    </w:p>
    <w:p w:rsidR="00D5779E" w:rsidRPr="00A4133F" w:rsidRDefault="00D5779E" w:rsidP="00D5779E">
      <w:pPr>
        <w:spacing w:after="0" w:line="240" w:lineRule="auto"/>
        <w:ind w:left="5670"/>
        <w:rPr>
          <w:rFonts w:ascii="Arial" w:eastAsia="Times New Roman" w:hAnsi="Arial" w:cs="Arial"/>
          <w:color w:val="000000"/>
        </w:rPr>
      </w:pPr>
      <w:r w:rsidRPr="00A4133F">
        <w:rPr>
          <w:rFonts w:ascii="Times New Roman" w:eastAsia="Times New Roman" w:hAnsi="Times New Roman" w:cs="Times New Roman"/>
          <w:color w:val="1E1E1E"/>
        </w:rPr>
        <w:t>к постановлению администрации</w:t>
      </w:r>
    </w:p>
    <w:p w:rsidR="00D5779E" w:rsidRPr="00A4133F" w:rsidRDefault="00D5779E" w:rsidP="00D5779E">
      <w:pPr>
        <w:spacing w:after="0" w:line="240" w:lineRule="auto"/>
        <w:ind w:left="5670"/>
        <w:rPr>
          <w:rFonts w:ascii="Arial" w:eastAsia="Times New Roman" w:hAnsi="Arial" w:cs="Arial"/>
          <w:color w:val="000000"/>
        </w:rPr>
      </w:pPr>
      <w:r w:rsidRPr="00A4133F">
        <w:rPr>
          <w:rFonts w:ascii="Times New Roman" w:eastAsia="Times New Roman" w:hAnsi="Times New Roman" w:cs="Times New Roman"/>
          <w:color w:val="1E1E1E"/>
        </w:rPr>
        <w:t xml:space="preserve">сельского поселения </w:t>
      </w:r>
      <w:proofErr w:type="spellStart"/>
      <w:r w:rsidRPr="00A4133F">
        <w:rPr>
          <w:rFonts w:ascii="Times New Roman" w:eastAsia="Times New Roman" w:hAnsi="Times New Roman" w:cs="Times New Roman"/>
          <w:color w:val="1E1E1E"/>
        </w:rPr>
        <w:t>Среднекарамалинский</w:t>
      </w:r>
      <w:proofErr w:type="spellEnd"/>
      <w:r w:rsidRPr="00A4133F">
        <w:rPr>
          <w:rFonts w:ascii="Times New Roman" w:eastAsia="Times New Roman" w:hAnsi="Times New Roman" w:cs="Times New Roman"/>
          <w:color w:val="1E1E1E"/>
        </w:rPr>
        <w:t xml:space="preserve"> сельсовет муниципального района </w:t>
      </w:r>
      <w:proofErr w:type="spellStart"/>
      <w:r w:rsidRPr="00A4133F">
        <w:rPr>
          <w:rFonts w:ascii="Times New Roman" w:eastAsia="Times New Roman" w:hAnsi="Times New Roman" w:cs="Times New Roman"/>
          <w:color w:val="1E1E1E"/>
        </w:rPr>
        <w:t>Ермекеевский</w:t>
      </w:r>
      <w:proofErr w:type="spellEnd"/>
      <w:r w:rsidRPr="00A4133F">
        <w:rPr>
          <w:rFonts w:ascii="Times New Roman" w:eastAsia="Times New Roman" w:hAnsi="Times New Roman" w:cs="Times New Roman"/>
          <w:color w:val="1E1E1E"/>
        </w:rPr>
        <w:t xml:space="preserve"> район Республики Башкортостан</w:t>
      </w:r>
    </w:p>
    <w:p w:rsidR="00D5779E" w:rsidRPr="00A4133F" w:rsidRDefault="00BE786A" w:rsidP="00D5779E">
      <w:pPr>
        <w:spacing w:after="0" w:line="240" w:lineRule="auto"/>
        <w:ind w:left="567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1E1E1E"/>
        </w:rPr>
        <w:t xml:space="preserve">№ 25 </w:t>
      </w:r>
      <w:r w:rsidR="00D5779E" w:rsidRPr="00A4133F">
        <w:rPr>
          <w:rFonts w:ascii="Times New Roman" w:eastAsia="Times New Roman" w:hAnsi="Times New Roman" w:cs="Times New Roman"/>
          <w:color w:val="1E1E1E"/>
        </w:rPr>
        <w:t xml:space="preserve"> от</w:t>
      </w:r>
      <w:r>
        <w:rPr>
          <w:rFonts w:ascii="Times New Roman" w:eastAsia="Times New Roman" w:hAnsi="Times New Roman" w:cs="Times New Roman"/>
          <w:color w:val="1E1E1E"/>
        </w:rPr>
        <w:t xml:space="preserve"> 11</w:t>
      </w:r>
      <w:r w:rsidR="00D5779E" w:rsidRPr="00A4133F">
        <w:rPr>
          <w:rFonts w:ascii="Times New Roman" w:eastAsia="Times New Roman" w:hAnsi="Times New Roman" w:cs="Times New Roman"/>
          <w:color w:val="1E1E1E"/>
        </w:rPr>
        <w:t>.</w:t>
      </w:r>
      <w:r>
        <w:rPr>
          <w:rFonts w:ascii="Times New Roman" w:eastAsia="Times New Roman" w:hAnsi="Times New Roman" w:cs="Times New Roman"/>
          <w:color w:val="1E1E1E"/>
        </w:rPr>
        <w:t>08</w:t>
      </w:r>
      <w:bookmarkStart w:id="0" w:name="_GoBack"/>
      <w:bookmarkEnd w:id="0"/>
      <w:r w:rsidR="00D5779E" w:rsidRPr="00A4133F">
        <w:rPr>
          <w:rFonts w:ascii="Times New Roman" w:eastAsia="Times New Roman" w:hAnsi="Times New Roman" w:cs="Times New Roman"/>
          <w:color w:val="1E1E1E"/>
        </w:rPr>
        <w:t>.2023 года</w:t>
      </w:r>
    </w:p>
    <w:p w:rsidR="00D5779E" w:rsidRPr="00A4133F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133F">
        <w:rPr>
          <w:rFonts w:ascii="Arial" w:eastAsia="Times New Roman" w:hAnsi="Arial" w:cs="Arial"/>
          <w:color w:val="000000"/>
        </w:rPr>
        <w:t> </w:t>
      </w:r>
    </w:p>
    <w:p w:rsidR="00D5779E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D5779E" w:rsidRPr="00E25AE9" w:rsidRDefault="00D5779E" w:rsidP="00D5779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tabs>
          <w:tab w:val="left" w:pos="9540"/>
        </w:tabs>
        <w:autoSpaceDE w:val="0"/>
        <w:autoSpaceDN w:val="0"/>
        <w:adjustRightInd w:val="0"/>
        <w:spacing w:after="0" w:line="312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954D41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АНТИНАРКОТИЧЕСКАЯ ПРОГРАММА</w:t>
      </w:r>
    </w:p>
    <w:p w:rsidR="00D5779E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5779E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5779E" w:rsidRPr="00954D41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5779E" w:rsidRPr="00954D41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по реализации Стратегии государственной антинаркотической политики </w:t>
      </w:r>
    </w:p>
    <w:p w:rsidR="00D5779E" w:rsidRPr="00954D41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Российской Федерации на период до 2030 года </w:t>
      </w:r>
    </w:p>
    <w:p w:rsidR="00D5779E" w:rsidRPr="00954D41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Среднекарамалинский</w:t>
      </w:r>
      <w:proofErr w:type="spellEnd"/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сельсовет </w:t>
      </w:r>
    </w:p>
    <w:p w:rsidR="00D5779E" w:rsidRPr="00954D41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Ермекеевский</w:t>
      </w:r>
      <w:proofErr w:type="spellEnd"/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район Республики Башкортостан</w:t>
      </w:r>
    </w:p>
    <w:p w:rsidR="00D5779E" w:rsidRPr="00954D41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на период с 202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3</w:t>
      </w: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по 2025гг.</w:t>
      </w:r>
    </w:p>
    <w:p w:rsidR="00D5779E" w:rsidRPr="00954D41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954D41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779E" w:rsidRDefault="00D5779E" w:rsidP="00D5779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79E" w:rsidRDefault="00D5779E" w:rsidP="00D5779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79E" w:rsidRDefault="00D5779E" w:rsidP="00D5779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79E" w:rsidRDefault="00D5779E" w:rsidP="00D5779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</w:p>
    <w:p w:rsidR="00D5779E" w:rsidRPr="003C47AA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АНТИНАРКОТИЧЕСК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ОЙ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Ы</w:t>
      </w:r>
    </w:p>
    <w:p w:rsidR="00D5779E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по реализации Стратегии государственной антинаркотической политики </w:t>
      </w:r>
    </w:p>
    <w:p w:rsidR="00D5779E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Российской Федерации на период до 2030 года 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на территории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сельск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ого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я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Ермекеевский</w:t>
      </w:r>
      <w:proofErr w:type="spellEnd"/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район Республики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Башкортостан</w:t>
      </w:r>
    </w:p>
    <w:p w:rsidR="00D5779E" w:rsidRPr="003C47AA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на период с 202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3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по 202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5 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гг.</w:t>
      </w:r>
    </w:p>
    <w:p w:rsidR="00D5779E" w:rsidRPr="00E25AE9" w:rsidRDefault="00D5779E" w:rsidP="00D5779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8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36"/>
        <w:gridCol w:w="7547"/>
      </w:tblGrid>
      <w:tr w:rsidR="00D5779E" w:rsidRPr="003D55FE" w:rsidTr="00DF071D">
        <w:trPr>
          <w:trHeight w:val="619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954D41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54D41">
              <w:rPr>
                <w:rFonts w:ascii="Times New Roman" w:eastAsia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954D41">
              <w:rPr>
                <w:rFonts w:ascii="Times New Roman" w:eastAsia="Times New Roman" w:hAnsi="Times New Roman"/>
                <w:sz w:val="24"/>
                <w:szCs w:val="24"/>
              </w:rPr>
              <w:t xml:space="preserve"> Стратегии государственной антинаркотической политики </w:t>
            </w:r>
          </w:p>
          <w:p w:rsidR="00D5779E" w:rsidRPr="003D55FE" w:rsidRDefault="00D5779E" w:rsidP="00D5779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D41"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Российской Федерации на период до 2030 года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Среднекарамалинский</w:t>
            </w:r>
            <w:proofErr w:type="spellEnd"/>
            <w:r w:rsidRPr="00954D4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Ермекеевский</w:t>
            </w:r>
            <w:proofErr w:type="spellEnd"/>
            <w:r w:rsidRPr="00954D41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Республики Башкортостан на период с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54D41">
              <w:rPr>
                <w:rFonts w:ascii="Times New Roman" w:eastAsia="Times New Roman" w:hAnsi="Times New Roman"/>
                <w:sz w:val="24"/>
                <w:szCs w:val="24"/>
              </w:rPr>
              <w:t xml:space="preserve"> по 2025 гг.</w:t>
            </w: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5779E" w:rsidRPr="003D55FE" w:rsidTr="00DF071D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Основание </w:t>
            </w:r>
          </w:p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разработки </w:t>
            </w:r>
          </w:p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Федеральный закон от 08.01.1998 № 3-ФЗ «О наркотических средствах и психотропных веществах», Указ президента Российской Федерации от 23.11.2020 г.</w:t>
            </w: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№ 773 «Об утверждении Стратегии государственной антинаркотической политики Российской Федерации в период до 2030 года»</w:t>
            </w:r>
          </w:p>
        </w:tc>
      </w:tr>
      <w:tr w:rsidR="00D5779E" w:rsidRPr="003D55FE" w:rsidTr="00DF071D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Среднекарамалинский</w:t>
            </w:r>
            <w:proofErr w:type="spellEnd"/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Ермекеевский</w:t>
            </w:r>
            <w:proofErr w:type="spellEnd"/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Республики Башкортостан  (далее – Администрация сельского поселения)</w:t>
            </w:r>
          </w:p>
        </w:tc>
      </w:tr>
      <w:tr w:rsidR="00D5779E" w:rsidRPr="003D55FE" w:rsidTr="00DF071D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Разработчик </w:t>
            </w:r>
          </w:p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Среднекарамалинский</w:t>
            </w:r>
            <w:proofErr w:type="spellEnd"/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Ермекеевский</w:t>
            </w:r>
            <w:proofErr w:type="spellEnd"/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D5779E" w:rsidRPr="003D55FE" w:rsidTr="00DF071D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Исполнители: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C47AA" w:rsidRDefault="00D5779E" w:rsidP="00874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поселения;</w:t>
            </w:r>
          </w:p>
          <w:p w:rsidR="00D5779E" w:rsidRPr="003C47AA" w:rsidRDefault="00D5779E" w:rsidP="00874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Участковый уполномоченный полиции (по согласованию);</w:t>
            </w:r>
          </w:p>
          <w:p w:rsidR="00D5779E" w:rsidRPr="003C47AA" w:rsidRDefault="00D5779E" w:rsidP="00874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ФАП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редние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ФАП с. Нижние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</w:p>
          <w:p w:rsidR="00D5779E" w:rsidRPr="003C47AA" w:rsidRDefault="00D5779E" w:rsidP="00874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редние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;</w:t>
            </w:r>
          </w:p>
          <w:p w:rsidR="00D5779E" w:rsidRPr="003C47AA" w:rsidRDefault="00D5779E" w:rsidP="0087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 С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редние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 СК с. Нижние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</w:p>
          <w:p w:rsidR="00D5779E" w:rsidRPr="003D55FE" w:rsidRDefault="00D5779E" w:rsidP="00D5779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. Б</w:t>
            </w:r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иблиотека</w:t>
            </w: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.</w:t>
            </w:r>
            <w:r>
              <w:t xml:space="preserve"> </w:t>
            </w:r>
            <w:r w:rsidRPr="00D5779E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 xml:space="preserve">Средние </w:t>
            </w:r>
            <w:proofErr w:type="spellStart"/>
            <w:r w:rsidRPr="00D5779E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Карамалы</w:t>
            </w:r>
            <w:proofErr w:type="spellEnd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, библиотека</w:t>
            </w:r>
            <w:r w:rsidRPr="00D5779E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 xml:space="preserve"> с. Нижние </w:t>
            </w:r>
            <w:proofErr w:type="spellStart"/>
            <w:r w:rsidRPr="00D5779E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Карамалы</w:t>
            </w:r>
            <w:proofErr w:type="spellEnd"/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.</w:t>
            </w:r>
          </w:p>
        </w:tc>
      </w:tr>
      <w:tr w:rsidR="00D5779E" w:rsidRPr="003D55FE" w:rsidTr="00DF071D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Цель и задачи </w:t>
            </w:r>
          </w:p>
          <w:p w:rsidR="00D5779E" w:rsidRPr="00954D41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D96A7A" w:rsidRDefault="00D5779E" w:rsidP="008747A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/>
                <w:sz w:val="24"/>
                <w:szCs w:val="24"/>
              </w:rPr>
              <w:t>Цель:</w:t>
            </w:r>
          </w:p>
          <w:p w:rsidR="00D5779E" w:rsidRPr="00D96A7A" w:rsidRDefault="00D5779E" w:rsidP="008747A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/>
                <w:sz w:val="24"/>
                <w:szCs w:val="24"/>
              </w:rPr>
              <w:t>-противодействие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D5779E" w:rsidRPr="00D96A7A" w:rsidRDefault="00D5779E" w:rsidP="008747A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/>
                <w:sz w:val="24"/>
                <w:szCs w:val="24"/>
              </w:rPr>
              <w:t>Задачи:</w:t>
            </w:r>
          </w:p>
          <w:p w:rsidR="00D5779E" w:rsidRPr="00D96A7A" w:rsidRDefault="00D5779E" w:rsidP="008747A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/>
                <w:sz w:val="24"/>
                <w:szCs w:val="24"/>
              </w:rPr>
              <w:t>-организация системы профилактики наркомании в муниципальном образовании;</w:t>
            </w:r>
          </w:p>
          <w:p w:rsidR="00D5779E" w:rsidRPr="00D96A7A" w:rsidRDefault="00D5779E" w:rsidP="008747A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/>
                <w:sz w:val="24"/>
                <w:szCs w:val="24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D5779E" w:rsidRPr="00D96A7A" w:rsidRDefault="00D5779E" w:rsidP="008747A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/>
                <w:sz w:val="24"/>
                <w:szCs w:val="24"/>
              </w:rPr>
              <w:t>- совершенствование нормативно - правовой базы в сфере незаконного оборота наркотиков;</w:t>
            </w:r>
          </w:p>
          <w:p w:rsidR="00D5779E" w:rsidRPr="00D96A7A" w:rsidRDefault="00D5779E" w:rsidP="008747A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/>
                <w:sz w:val="24"/>
                <w:szCs w:val="24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D5779E" w:rsidRPr="00D96A7A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/>
                <w:sz w:val="24"/>
                <w:szCs w:val="24"/>
              </w:rPr>
              <w:t>-создание системы стимулов среди населения жизни без наркотиков.</w:t>
            </w:r>
          </w:p>
        </w:tc>
      </w:tr>
      <w:tr w:rsidR="00D5779E" w:rsidRPr="003D55FE" w:rsidTr="00DF071D">
        <w:trPr>
          <w:trHeight w:val="555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2C4F52" w:rsidP="002C4F5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="00D5779E" w:rsidRPr="003D55FE">
              <w:rPr>
                <w:rFonts w:ascii="Times New Roman" w:eastAsia="Times New Roman" w:hAnsi="Times New Roman"/>
                <w:sz w:val="24"/>
                <w:szCs w:val="24"/>
              </w:rPr>
              <w:t>- 202</w:t>
            </w:r>
            <w:r w:rsidR="00D5779E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="00D5779E" w:rsidRPr="003D55FE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</w:tr>
      <w:tr w:rsidR="00D5779E" w:rsidRPr="003D55FE" w:rsidTr="00DF071D">
        <w:trPr>
          <w:trHeight w:val="163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5779E" w:rsidRPr="003D55FE" w:rsidTr="00DF071D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6658E1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8E1">
              <w:rPr>
                <w:rFonts w:ascii="Times New Roman" w:eastAsia="Times New Roman" w:hAnsi="Times New Roman"/>
                <w:sz w:val="24"/>
                <w:szCs w:val="24"/>
              </w:rPr>
              <w:t>Объем и источники финансирования</w:t>
            </w:r>
          </w:p>
          <w:p w:rsidR="00D5779E" w:rsidRPr="006658E1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8E1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6658E1" w:rsidRDefault="006658E1" w:rsidP="008747A8">
            <w:pPr>
              <w:pStyle w:val="a4"/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2023- 2000</w:t>
            </w:r>
            <w:r w:rsidR="002C4F52" w:rsidRPr="006658E1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р.</w:t>
            </w:r>
          </w:p>
          <w:p w:rsidR="002C4F52" w:rsidRPr="006658E1" w:rsidRDefault="006658E1" w:rsidP="008747A8">
            <w:pPr>
              <w:pStyle w:val="a4"/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2024- 2000</w:t>
            </w:r>
            <w:r w:rsidR="002C4F52" w:rsidRPr="006658E1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р.</w:t>
            </w:r>
          </w:p>
          <w:p w:rsidR="002C4F52" w:rsidRPr="006658E1" w:rsidRDefault="006658E1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2025 – 2000</w:t>
            </w:r>
            <w:r w:rsidR="002C4F52" w:rsidRPr="006658E1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р.</w:t>
            </w:r>
          </w:p>
        </w:tc>
      </w:tr>
      <w:tr w:rsidR="00D5779E" w:rsidRPr="003D55FE" w:rsidTr="00DF071D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Ожидаемые конечные результаты программы 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D5779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В результате реализации Программы </w:t>
            </w:r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 xml:space="preserve">позволят избежать роста распространения наркотиков и будут способствовать стабилизации </w:t>
            </w:r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lastRenderedPageBreak/>
              <w:t xml:space="preserve">состояния правопорядка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Среднекарамалинский</w:t>
            </w:r>
            <w:proofErr w:type="spellEnd"/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Ермекеевский</w:t>
            </w:r>
            <w:proofErr w:type="spellEnd"/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D5779E" w:rsidRDefault="00D5779E" w:rsidP="00D577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</w:p>
    <w:p w:rsidR="00D5779E" w:rsidRPr="00D96A7A" w:rsidRDefault="00D5779E" w:rsidP="00D5779E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96A7A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1. Характеристика программы и обоснование ее решения</w:t>
      </w:r>
    </w:p>
    <w:p w:rsidR="00D5779E" w:rsidRPr="00D96A7A" w:rsidRDefault="00D5779E" w:rsidP="00D5779E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96A7A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программно-целевыми методами</w:t>
      </w:r>
    </w:p>
    <w:p w:rsidR="00D5779E" w:rsidRDefault="00D5779E" w:rsidP="00D57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96A7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Антинаркотическая программа администрации </w:t>
      </w:r>
      <w:r w:rsidRPr="00D96A7A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 xml:space="preserve"> </w:t>
      </w:r>
      <w:r w:rsidRPr="00D96A7A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>Ермекеевский</w:t>
      </w:r>
      <w:proofErr w:type="spellEnd"/>
      <w:r w:rsidRPr="00D96A7A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 xml:space="preserve"> район Республики Башкортостан</w:t>
      </w:r>
      <w:r w:rsidRPr="00D96A7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3</w:t>
      </w:r>
      <w:r w:rsidRPr="00D96A7A">
        <w:rPr>
          <w:rFonts w:ascii="Times New Roman" w:eastAsia="Times New Roman" w:hAnsi="Times New Roman" w:cs="Times New Roman"/>
          <w:color w:val="1E1E1E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5</w:t>
      </w:r>
      <w:r w:rsidRPr="00D96A7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гг. разработана в соответствии с 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Федеральны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м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ом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от 08.01.1998 № 3-ФЗ «О наркотических средствах и психотропных веществах», Указ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ом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президента Российской Федерации от 23.11.2020 г.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№ 773 «Об утверждении Стратегии государственной антинаркотической политики Российской Федерации в период до 2030 года», и в целях активизации работы по противодействию незаконному</w:t>
      </w:r>
      <w:proofErr w:type="gramEnd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обороту наркотических средств и психотропных веществ в сельском поселении</w:t>
      </w:r>
      <w:r w:rsidRPr="003C47AA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Среднекарамалинский</w:t>
      </w:r>
      <w:proofErr w:type="spellEnd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Ермекеевский</w:t>
      </w:r>
      <w:proofErr w:type="spellEnd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 Республики Башкортостан</w:t>
      </w:r>
    </w:p>
    <w:p w:rsidR="00D5779E" w:rsidRPr="004D140A" w:rsidRDefault="00D5779E" w:rsidP="00D5779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D140A">
        <w:rPr>
          <w:rFonts w:ascii="Times New Roman" w:hAnsi="Times New Roman"/>
          <w:sz w:val="24"/>
          <w:szCs w:val="24"/>
        </w:rPr>
        <w:t>В настоящее время наркомания является одной из наиболее серьезных проблем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нашего общества, вызывающей острую необходимость активных и решительных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действий по организации профилактики наркозависимости и борьбы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распространением наркотиков.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Наркотики оказывают глубокое воздействие на жизнь отдельных людей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общества в целом. Они ставят под угрозу здоровье, образ жизни и безопасность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населения. Демографические последствия наркозависимости становятся всё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 xml:space="preserve">угрожающими. Среди </w:t>
      </w:r>
      <w:proofErr w:type="gramStart"/>
      <w:r w:rsidRPr="004D140A">
        <w:rPr>
          <w:rFonts w:ascii="Times New Roman" w:hAnsi="Times New Roman"/>
          <w:sz w:val="24"/>
          <w:szCs w:val="24"/>
        </w:rPr>
        <w:t>потребляющих</w:t>
      </w:r>
      <w:proofErr w:type="gramEnd"/>
      <w:r w:rsidRPr="004D140A">
        <w:rPr>
          <w:rFonts w:ascii="Times New Roman" w:hAnsi="Times New Roman"/>
          <w:sz w:val="24"/>
          <w:szCs w:val="24"/>
        </w:rPr>
        <w:t xml:space="preserve"> наркотики увеличивается доля малолетнего</w:t>
      </w:r>
      <w:r w:rsidR="002C4F52"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населения.</w:t>
      </w:r>
    </w:p>
    <w:p w:rsidR="00D5779E" w:rsidRPr="004D140A" w:rsidRDefault="00D5779E" w:rsidP="00D5779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D140A">
        <w:rPr>
          <w:rFonts w:ascii="Times New Roman" w:hAnsi="Times New Roman"/>
          <w:sz w:val="24"/>
          <w:szCs w:val="24"/>
        </w:rPr>
        <w:t>Распространенность незаконного оборота наркотических средств и психотропных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веществ остается серьезной проблемой, представляющей угрозу национальной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безопасности и оказывающей негативное влияние на демографическое и социально-эко</w:t>
      </w:r>
      <w:r>
        <w:rPr>
          <w:rFonts w:ascii="Times New Roman" w:hAnsi="Times New Roman"/>
          <w:sz w:val="24"/>
          <w:szCs w:val="24"/>
        </w:rPr>
        <w:t>номическое развитие.</w:t>
      </w:r>
      <w:r w:rsidRPr="004D140A">
        <w:rPr>
          <w:rFonts w:ascii="Times New Roman" w:hAnsi="Times New Roman"/>
          <w:sz w:val="24"/>
          <w:szCs w:val="24"/>
        </w:rPr>
        <w:t xml:space="preserve"> Не прекращаются попытки распространения наркотиков в регионах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Федерации, в том числе героина, поставляемого из Афганистана. Кроме того, новой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серьезной угрозой стали синтетические наркотики - так называемые курительные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смеси</w:t>
      </w:r>
      <w:r>
        <w:rPr>
          <w:rFonts w:ascii="Times New Roman" w:hAnsi="Times New Roman"/>
          <w:sz w:val="24"/>
          <w:szCs w:val="24"/>
        </w:rPr>
        <w:t>:</w:t>
      </w:r>
      <w:r w:rsidRPr="004D140A">
        <w:rPr>
          <w:rFonts w:ascii="Times New Roman" w:hAnsi="Times New Roman"/>
          <w:sz w:val="24"/>
          <w:szCs w:val="24"/>
        </w:rPr>
        <w:t xml:space="preserve"> &amp;</w:t>
      </w:r>
      <w:proofErr w:type="spellStart"/>
      <w:r w:rsidRPr="004D140A">
        <w:rPr>
          <w:rFonts w:ascii="Times New Roman" w:hAnsi="Times New Roman"/>
          <w:sz w:val="24"/>
          <w:szCs w:val="24"/>
        </w:rPr>
        <w:t>quot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140A">
        <w:rPr>
          <w:rFonts w:ascii="Times New Roman" w:hAnsi="Times New Roman"/>
          <w:sz w:val="24"/>
          <w:szCs w:val="24"/>
        </w:rPr>
        <w:t>спайсы&amp;quot</w:t>
      </w:r>
      <w:proofErr w:type="spellEnd"/>
      <w:r w:rsidRPr="004D140A">
        <w:rPr>
          <w:rFonts w:ascii="Times New Roman" w:hAnsi="Times New Roman"/>
          <w:sz w:val="24"/>
          <w:szCs w:val="24"/>
        </w:rPr>
        <w:t>;, поставляемые из Европы и Юго-Восточной Азии.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779E" w:rsidRPr="004D140A" w:rsidRDefault="00D5779E" w:rsidP="00D5779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D140A">
        <w:rPr>
          <w:rFonts w:ascii="Times New Roman" w:hAnsi="Times New Roman"/>
          <w:sz w:val="24"/>
          <w:szCs w:val="24"/>
        </w:rPr>
        <w:t>Планируется, что реализация программы позволит существенно сократить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незаконное распространение и немедицинское потребление наркотиков, масштабы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последствий их незаконного оборота для безопасности и здоровья личности,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общества и государства.</w:t>
      </w:r>
    </w:p>
    <w:p w:rsidR="00D5779E" w:rsidRPr="004D140A" w:rsidRDefault="00D5779E" w:rsidP="00D5779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D140A">
        <w:rPr>
          <w:rFonts w:ascii="Times New Roman" w:hAnsi="Times New Roman"/>
          <w:sz w:val="24"/>
          <w:szCs w:val="24"/>
        </w:rPr>
        <w:t>Необходимо дальнейшее использование комплекса межведомственных</w:t>
      </w:r>
      <w:r>
        <w:rPr>
          <w:rFonts w:ascii="Times New Roman" w:hAnsi="Times New Roman"/>
          <w:sz w:val="24"/>
          <w:szCs w:val="24"/>
        </w:rPr>
        <w:t xml:space="preserve"> мероприятий, </w:t>
      </w:r>
      <w:proofErr w:type="spellStart"/>
      <w:r>
        <w:rPr>
          <w:rFonts w:ascii="Times New Roman" w:hAnsi="Times New Roman"/>
          <w:sz w:val="24"/>
          <w:szCs w:val="24"/>
        </w:rPr>
        <w:t>програ</w:t>
      </w:r>
      <w:r w:rsidRPr="004D140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</w:t>
      </w:r>
      <w:r w:rsidRPr="004D140A">
        <w:rPr>
          <w:rFonts w:ascii="Times New Roman" w:hAnsi="Times New Roman"/>
          <w:sz w:val="24"/>
          <w:szCs w:val="24"/>
        </w:rPr>
        <w:t>но</w:t>
      </w:r>
      <w:proofErr w:type="spellEnd"/>
      <w:r w:rsidRPr="004D140A">
        <w:rPr>
          <w:rFonts w:ascii="Times New Roman" w:hAnsi="Times New Roman"/>
          <w:sz w:val="24"/>
          <w:szCs w:val="24"/>
        </w:rPr>
        <w:t xml:space="preserve"> – целевого характера, что позволит проведение единой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политики по устранению причин и условий, способствующих незаконному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распространению и потреблению наркотических средств. Это позволит мобилизовать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ресурсные возможности и сконцентрировать общие усилия на приоритетных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направлениях проблемы:</w:t>
      </w:r>
    </w:p>
    <w:p w:rsidR="00D5779E" w:rsidRPr="004D140A" w:rsidRDefault="00D5779E" w:rsidP="00D5779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D140A">
        <w:rPr>
          <w:rFonts w:ascii="Times New Roman" w:hAnsi="Times New Roman"/>
          <w:sz w:val="24"/>
          <w:szCs w:val="24"/>
        </w:rPr>
        <w:t xml:space="preserve">- выявление, диагностика, лечение, </w:t>
      </w:r>
      <w:proofErr w:type="gramStart"/>
      <w:r w:rsidRPr="004D140A">
        <w:rPr>
          <w:rFonts w:ascii="Times New Roman" w:hAnsi="Times New Roman"/>
          <w:sz w:val="24"/>
          <w:szCs w:val="24"/>
        </w:rPr>
        <w:t>медико-социальная</w:t>
      </w:r>
      <w:proofErr w:type="gramEnd"/>
      <w:r w:rsidRPr="004D140A">
        <w:rPr>
          <w:rFonts w:ascii="Times New Roman" w:hAnsi="Times New Roman"/>
          <w:sz w:val="24"/>
          <w:szCs w:val="24"/>
        </w:rPr>
        <w:t xml:space="preserve"> и психологическая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реабилитация лиц, больных наркоманией;</w:t>
      </w:r>
    </w:p>
    <w:p w:rsidR="00D5779E" w:rsidRPr="004D140A" w:rsidRDefault="00D5779E" w:rsidP="00D5779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D140A">
        <w:rPr>
          <w:rFonts w:ascii="Times New Roman" w:hAnsi="Times New Roman"/>
          <w:sz w:val="24"/>
          <w:szCs w:val="24"/>
        </w:rPr>
        <w:t>- профилактика распространения наркомании и зависимости от иных видов ПАВ.</w:t>
      </w:r>
    </w:p>
    <w:p w:rsidR="00D5779E" w:rsidRDefault="00D5779E" w:rsidP="00D57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D5779E" w:rsidRPr="003C47AA" w:rsidRDefault="00D5779E" w:rsidP="00D5779E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2. 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Основные цели и задачи программы: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Программа рассчитана на 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3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5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годы и предлагает решение следующих основных задач: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организация системы профилактики наркомании в муниципальном образовании;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организация информационно-пропагандистского обеспечения профилактики наркомании в поселении;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совершенствование нормативно - правовой базы в сфере незаконного оборота наркотиков;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- оптимизация работы по профилактике распространения и употребления наркотических и психотропных веществ;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создание системы стимулов среди населения жизни без наркотиков;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прекурсоров</w:t>
      </w:r>
      <w:proofErr w:type="spellEnd"/>
    </w:p>
    <w:p w:rsidR="00D5779E" w:rsidRDefault="00D5779E" w:rsidP="00D57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D5779E" w:rsidRPr="003C47AA" w:rsidRDefault="00D5779E" w:rsidP="00D5779E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3.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Система программных мероприятий: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Информационно-пропагандистское обеспечение профилактики наркомании в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сельском 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поселении;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Профилактика </w:t>
      </w:r>
      <w:proofErr w:type="spellStart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наркопреступности</w:t>
      </w:r>
      <w:proofErr w:type="spellEnd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;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Мероприятия первичной профилактики наркомании;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Межуровневое сотрудничество.</w:t>
      </w:r>
    </w:p>
    <w:p w:rsidR="00D5779E" w:rsidRDefault="00D5779E" w:rsidP="00D57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Обоснование ресурсного обеспечения программы: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2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года, период 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3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5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D5779E" w:rsidRDefault="00D5779E" w:rsidP="00D57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D5779E" w:rsidRPr="003C47AA" w:rsidRDefault="00D5779E" w:rsidP="00D5779E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4. 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Механизм реализации программы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Общий контроль исполнения Программы осуществляется администрацией сельского поселения</w:t>
      </w:r>
      <w:r w:rsidRPr="003C47AA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Среднекарамалинский</w:t>
      </w:r>
      <w:proofErr w:type="spellEnd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Ермекеевский</w:t>
      </w:r>
      <w:proofErr w:type="spellEnd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 Республики Башкортостан,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D5779E" w:rsidRDefault="00D5779E" w:rsidP="00D57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Pr="002E729C" w:rsidRDefault="00D5779E" w:rsidP="00D577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2E729C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5. Сроки и этапы реализации Программы.</w:t>
      </w:r>
    </w:p>
    <w:p w:rsidR="00D5779E" w:rsidRDefault="00D5779E" w:rsidP="00D57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E729C">
        <w:rPr>
          <w:rFonts w:ascii="Times New Roman" w:eastAsia="Times New Roman" w:hAnsi="Times New Roman" w:cs="Times New Roman"/>
          <w:color w:val="1E1E1E"/>
          <w:sz w:val="24"/>
          <w:szCs w:val="24"/>
        </w:rPr>
        <w:t>Программа реализуется в один этап с 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3</w:t>
      </w:r>
      <w:r w:rsidRPr="002E729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 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5</w:t>
      </w:r>
      <w:r w:rsidRPr="002E729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год.</w:t>
      </w:r>
    </w:p>
    <w:p w:rsidR="00D5779E" w:rsidRDefault="00D5779E" w:rsidP="00D57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Default="00D5779E" w:rsidP="00D577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6</w:t>
      </w:r>
      <w:r w:rsidRPr="0017043F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. Оценка социально-экономической и иной </w:t>
      </w:r>
    </w:p>
    <w:p w:rsidR="00D5779E" w:rsidRDefault="00D5779E" w:rsidP="00D577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17043F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эффективности реализации программы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Среднекарамалинский</w:t>
      </w:r>
      <w:proofErr w:type="spellEnd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Ермекеевский</w:t>
      </w:r>
      <w:proofErr w:type="spellEnd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 Республики Башкортостан</w:t>
      </w:r>
    </w:p>
    <w:p w:rsidR="00D5779E" w:rsidRPr="003C47AA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4133F" w:rsidRDefault="00A4133F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4133F" w:rsidRDefault="00A4133F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Pr="002E729C" w:rsidRDefault="00D5779E" w:rsidP="00D5779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D5779E" w:rsidRPr="002E729C" w:rsidRDefault="00D5779E" w:rsidP="00D5779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антинаркотической программе </w:t>
      </w:r>
    </w:p>
    <w:p w:rsidR="00D5779E" w:rsidRPr="002E729C" w:rsidRDefault="00D5779E" w:rsidP="00D5779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29C"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E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E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</w:t>
      </w:r>
    </w:p>
    <w:p w:rsidR="00D5779E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Pr="002E729C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E729C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ПЛАН МЕРОПРИЯТИЙ</w:t>
      </w:r>
    </w:p>
    <w:p w:rsidR="00D5779E" w:rsidRPr="002E729C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2E729C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Программы по профилактике употребления наркотических средств </w:t>
      </w:r>
    </w:p>
    <w:p w:rsidR="00D5779E" w:rsidRPr="002E729C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E729C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и психотропных веществ на 202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3</w:t>
      </w:r>
      <w:r w:rsidRPr="002E729C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-2025гг.</w:t>
      </w:r>
    </w:p>
    <w:p w:rsidR="00D5779E" w:rsidRPr="003C47AA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3128"/>
        <w:gridCol w:w="1879"/>
        <w:gridCol w:w="2529"/>
        <w:gridCol w:w="1778"/>
      </w:tblGrid>
      <w:tr w:rsidR="00D5779E" w:rsidRPr="003C47AA" w:rsidTr="008747A8">
        <w:trPr>
          <w:trHeight w:val="7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Pr="003C47AA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№</w:t>
            </w:r>
          </w:p>
          <w:p w:rsidR="00D5779E" w:rsidRPr="003C47AA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</w:t>
            </w:r>
            <w:proofErr w:type="gram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/п</w:t>
            </w:r>
          </w:p>
        </w:tc>
        <w:tc>
          <w:tcPr>
            <w:tcW w:w="3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Pr="003C47AA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Pr="003C47AA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2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Pr="003C47AA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Pr="003C47AA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Срок исполнения</w:t>
            </w:r>
          </w:p>
        </w:tc>
      </w:tr>
      <w:tr w:rsidR="00D5779E" w:rsidRPr="003C47AA" w:rsidTr="008747A8">
        <w:trPr>
          <w:trHeight w:val="499"/>
        </w:trPr>
        <w:tc>
          <w:tcPr>
            <w:tcW w:w="1038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Default="00D5779E" w:rsidP="008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>I</w:t>
            </w: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.Информационно- пропагандистское обеспечение профилактики </w:t>
            </w:r>
          </w:p>
          <w:p w:rsidR="00D5779E" w:rsidRPr="002E729C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наркомании в </w:t>
            </w:r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сельском </w:t>
            </w: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поселении</w:t>
            </w:r>
          </w:p>
        </w:tc>
      </w:tr>
      <w:tr w:rsidR="00D5779E" w:rsidRPr="003C47AA" w:rsidTr="008747A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наркоситуации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причин, способствующих потреблению наркотиков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D5779E" w:rsidRPr="003C47AA" w:rsidTr="008747A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 МБОУ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ОШ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редние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</w:p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 СК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редние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с. Нижние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</w:p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Библиотека </w:t>
            </w:r>
            <w:proofErr w:type="spell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.С</w:t>
            </w:r>
            <w:proofErr w:type="gram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редние</w:t>
            </w:r>
            <w:proofErr w:type="spell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с. Нижние </w:t>
            </w:r>
            <w:proofErr w:type="spell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D5779E" w:rsidRPr="003C47AA" w:rsidTr="008747A8">
        <w:trPr>
          <w:trHeight w:val="459"/>
        </w:trPr>
        <w:tc>
          <w:tcPr>
            <w:tcW w:w="1038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Pr="002E729C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>II</w:t>
            </w: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.Профилактика </w:t>
            </w:r>
            <w:proofErr w:type="spellStart"/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наркопреступности</w:t>
            </w:r>
            <w:proofErr w:type="spellEnd"/>
          </w:p>
        </w:tc>
      </w:tr>
      <w:tr w:rsidR="00D5779E" w:rsidRPr="003C47AA" w:rsidTr="008747A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Работа по выявлению фактов немедицинского потребления и незаконного оборота наркотиков молодежью в местах массового отдыха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D5779E" w:rsidRPr="00D5779E" w:rsidRDefault="00D5779E" w:rsidP="00D5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 МБОУ ООШ </w:t>
            </w:r>
            <w:proofErr w:type="spell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.С</w:t>
            </w:r>
            <w:proofErr w:type="gram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редние</w:t>
            </w:r>
            <w:proofErr w:type="spell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</w:p>
          <w:p w:rsidR="00D5779E" w:rsidRPr="00D5779E" w:rsidRDefault="00D5779E" w:rsidP="00D5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 СК </w:t>
            </w:r>
            <w:proofErr w:type="spell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.С</w:t>
            </w:r>
            <w:proofErr w:type="gram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редние</w:t>
            </w:r>
            <w:proofErr w:type="spell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с. Нижние </w:t>
            </w:r>
            <w:proofErr w:type="spell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</w:p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Библиотека </w:t>
            </w:r>
            <w:proofErr w:type="spell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.С</w:t>
            </w:r>
            <w:proofErr w:type="gram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редние</w:t>
            </w:r>
            <w:proofErr w:type="spell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с. Нижние </w:t>
            </w:r>
            <w:proofErr w:type="spell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D5779E" w:rsidRPr="003C47AA" w:rsidTr="008747A8">
        <w:trPr>
          <w:trHeight w:val="519"/>
        </w:trPr>
        <w:tc>
          <w:tcPr>
            <w:tcW w:w="1038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Pr="002E729C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lastRenderedPageBreak/>
              <w:t>III</w:t>
            </w: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. Мероприятия первичной профилактики наркомании</w:t>
            </w:r>
          </w:p>
        </w:tc>
      </w:tr>
      <w:tr w:rsidR="00D5779E" w:rsidRPr="003C47AA" w:rsidTr="008747A8"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4.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Default="00D5779E" w:rsidP="0087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Проведение конкурса детских рисунков антинаркотической тематики, проведение лекций, разработка памяток « Наркотикам нет».</w:t>
            </w:r>
          </w:p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Повышение правовой грамотности подростков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 МБОУ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ОШ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редние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</w:p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 СК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редние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с. Нижние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</w:p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Библиотека </w:t>
            </w:r>
            <w:proofErr w:type="spell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.С</w:t>
            </w:r>
            <w:proofErr w:type="gram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редние</w:t>
            </w:r>
            <w:proofErr w:type="spell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с. Нижние </w:t>
            </w:r>
            <w:proofErr w:type="spell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D5779E" w:rsidRPr="003C47AA" w:rsidTr="008747A8">
        <w:trPr>
          <w:trHeight w:val="546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Pr="002E729C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 xml:space="preserve">IV. </w:t>
            </w:r>
            <w:proofErr w:type="spellStart"/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>Межуровневое</w:t>
            </w:r>
            <w:proofErr w:type="spellEnd"/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>сотрудничество</w:t>
            </w:r>
            <w:proofErr w:type="spellEnd"/>
          </w:p>
        </w:tc>
      </w:tr>
      <w:tr w:rsidR="00D5779E" w:rsidRPr="003C47AA" w:rsidTr="008747A8"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5.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Систематический анализ состояния наркомании в поселении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D5779E" w:rsidRPr="003C47AA" w:rsidTr="008747A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Изучение и распространение информации пор предупреждению наркомании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D5779E" w:rsidRPr="003C47AA" w:rsidTr="008747A8">
        <w:trPr>
          <w:trHeight w:val="18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7.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D5779E" w:rsidRPr="003C47AA" w:rsidTr="008747A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8.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Организация досуга подростков, вовлечение их творческие объединения, художественную самодеятельность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Администрация сельского поселения совместно </w:t>
            </w: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</w:p>
          <w:p w:rsidR="00D5779E" w:rsidRPr="00D5779E" w:rsidRDefault="00D5779E" w:rsidP="00D5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 МБОУ ООШ </w:t>
            </w:r>
            <w:proofErr w:type="spell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.С</w:t>
            </w:r>
            <w:proofErr w:type="gram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редние</w:t>
            </w:r>
            <w:proofErr w:type="spell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</w:p>
          <w:p w:rsidR="00D5779E" w:rsidRPr="00D5779E" w:rsidRDefault="00D5779E" w:rsidP="00D5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 СК </w:t>
            </w:r>
            <w:proofErr w:type="spell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.С</w:t>
            </w:r>
            <w:proofErr w:type="gram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редние</w:t>
            </w:r>
            <w:proofErr w:type="spell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с. Нижние </w:t>
            </w:r>
            <w:proofErr w:type="spell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</w:p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Библиотека </w:t>
            </w:r>
            <w:proofErr w:type="spell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.С</w:t>
            </w:r>
            <w:proofErr w:type="gram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редние</w:t>
            </w:r>
            <w:proofErr w:type="spell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с. Нижние </w:t>
            </w:r>
            <w:proofErr w:type="spellStart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Карамалы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D5779E" w:rsidRPr="003C47AA" w:rsidTr="008747A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9.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Участие в рейдах в местах отдыха несовершеннолетних с целью  предупреждения антиобщественного поведения подростков. В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т.ч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 употребления наркотических веществ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</w:tbl>
    <w:p w:rsidR="00D5779E" w:rsidRPr="003C47AA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5779E" w:rsidRDefault="00D5779E" w:rsidP="00D5779E"/>
    <w:p w:rsidR="00F83BFE" w:rsidRDefault="00F83BFE"/>
    <w:sectPr w:rsidR="00F83BFE" w:rsidSect="00DF071D">
      <w:pgSz w:w="11906" w:h="16838"/>
      <w:pgMar w:top="567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10"/>
    <w:rsid w:val="002C4F52"/>
    <w:rsid w:val="006658E1"/>
    <w:rsid w:val="00A4133F"/>
    <w:rsid w:val="00BE786A"/>
    <w:rsid w:val="00D5779E"/>
    <w:rsid w:val="00DA553F"/>
    <w:rsid w:val="00DF071D"/>
    <w:rsid w:val="00F83BFE"/>
    <w:rsid w:val="00FB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9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7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9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7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2023-08-29T06:36:00Z</cp:lastPrinted>
  <dcterms:created xsi:type="dcterms:W3CDTF">2023-08-11T10:56:00Z</dcterms:created>
  <dcterms:modified xsi:type="dcterms:W3CDTF">2023-08-29T06:37:00Z</dcterms:modified>
</cp:coreProperties>
</file>