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18"/>
        <w:gridCol w:w="1727"/>
        <w:gridCol w:w="4675"/>
      </w:tblGrid>
      <w:tr w:rsidR="00B430A5" w:rsidTr="002D5671">
        <w:trPr>
          <w:trHeight w:val="1811"/>
        </w:trPr>
        <w:tc>
          <w:tcPr>
            <w:tcW w:w="3918" w:type="dxa"/>
            <w:hideMark/>
          </w:tcPr>
          <w:p w:rsidR="00B430A5" w:rsidRDefault="00B430A5" w:rsidP="002D5671">
            <w:pPr>
              <w:tabs>
                <w:tab w:val="left" w:pos="0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7227716" wp14:editId="603F6181">
                  <wp:simplePos x="0" y="0"/>
                  <wp:positionH relativeFrom="column">
                    <wp:posOffset>2369185</wp:posOffset>
                  </wp:positionH>
                  <wp:positionV relativeFrom="page">
                    <wp:posOffset>-195580</wp:posOffset>
                  </wp:positionV>
                  <wp:extent cx="963930" cy="1143000"/>
                  <wp:effectExtent l="0" t="0" r="7620" b="0"/>
                  <wp:wrapNone/>
                  <wp:docPr id="13" name="Рисунок 13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Arial Unicode MS"/>
                <w:b/>
                <w:cap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Урта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Ҡарамалы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 xml:space="preserve">советы </w:t>
            </w:r>
          </w:p>
          <w:p w:rsidR="00B430A5" w:rsidRDefault="00B430A5" w:rsidP="002D5671">
            <w:pPr>
              <w:tabs>
                <w:tab w:val="left" w:pos="1200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билə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ə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>h</w:t>
            </w:r>
            <w:r>
              <w:rPr>
                <w:b/>
                <w:sz w:val="20"/>
                <w:szCs w:val="20"/>
                <w:lang w:eastAsia="en-US"/>
              </w:rPr>
              <w:t xml:space="preserve">е советы </w:t>
            </w:r>
          </w:p>
          <w:p w:rsidR="00B430A5" w:rsidRDefault="00B430A5" w:rsidP="002D5671">
            <w:pPr>
              <w:tabs>
                <w:tab w:val="left" w:pos="1200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районының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B430A5" w:rsidRDefault="00B430A5" w:rsidP="002D5671">
            <w:pPr>
              <w:tabs>
                <w:tab w:val="left" w:pos="1200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Йəрмəĸəй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районы </w:t>
            </w:r>
          </w:p>
          <w:p w:rsidR="00B430A5" w:rsidRDefault="00B430A5" w:rsidP="002D5671">
            <w:pPr>
              <w:tabs>
                <w:tab w:val="left" w:pos="120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8C8A45" wp14:editId="7CA1754B">
                      <wp:simplePos x="0" y="0"/>
                      <wp:positionH relativeFrom="margin">
                        <wp:posOffset>-697230</wp:posOffset>
                      </wp:positionH>
                      <wp:positionV relativeFrom="paragraph">
                        <wp:posOffset>404495</wp:posOffset>
                      </wp:positionV>
                      <wp:extent cx="6852920" cy="17145"/>
                      <wp:effectExtent l="19050" t="19050" r="5080" b="20955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52920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4.9pt,31.85pt" to="484.7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Баш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k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Республиĸаhы</w:t>
            </w:r>
            <w:proofErr w:type="spellEnd"/>
          </w:p>
        </w:tc>
        <w:tc>
          <w:tcPr>
            <w:tcW w:w="1727" w:type="dxa"/>
            <w:hideMark/>
          </w:tcPr>
          <w:p w:rsidR="00B430A5" w:rsidRDefault="00B430A5" w:rsidP="002D5671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75" w:type="dxa"/>
            <w:hideMark/>
          </w:tcPr>
          <w:p w:rsidR="00B430A5" w:rsidRDefault="00B430A5" w:rsidP="002D5671">
            <w:pPr>
              <w:tabs>
                <w:tab w:val="left" w:pos="1200"/>
              </w:tabs>
              <w:spacing w:line="254" w:lineRule="auto"/>
              <w:ind w:left="-69"/>
              <w:rPr>
                <w:b/>
                <w:spacing w:val="-6"/>
                <w:sz w:val="20"/>
                <w:szCs w:val="20"/>
                <w:lang w:eastAsia="en-US"/>
              </w:rPr>
            </w:pPr>
            <w:r>
              <w:rPr>
                <w:b/>
                <w:spacing w:val="-6"/>
                <w:sz w:val="20"/>
                <w:szCs w:val="20"/>
                <w:lang w:eastAsia="en-US"/>
              </w:rPr>
              <w:t xml:space="preserve">                 Совет сельского поселения </w:t>
            </w:r>
          </w:p>
          <w:p w:rsidR="00B430A5" w:rsidRDefault="00B430A5" w:rsidP="002D5671">
            <w:pPr>
              <w:tabs>
                <w:tab w:val="left" w:pos="1200"/>
              </w:tabs>
              <w:spacing w:line="254" w:lineRule="auto"/>
              <w:ind w:left="-69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Среднекарамалинский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сельсовет </w:t>
            </w:r>
          </w:p>
          <w:p w:rsidR="00B430A5" w:rsidRDefault="00B430A5" w:rsidP="002D5671">
            <w:pPr>
              <w:tabs>
                <w:tab w:val="left" w:pos="1200"/>
              </w:tabs>
              <w:spacing w:line="254" w:lineRule="auto"/>
              <w:ind w:left="-69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 муниципального района </w:t>
            </w:r>
          </w:p>
          <w:p w:rsidR="00B430A5" w:rsidRDefault="00B430A5" w:rsidP="002D5671">
            <w:pPr>
              <w:tabs>
                <w:tab w:val="left" w:pos="1200"/>
              </w:tabs>
              <w:spacing w:line="254" w:lineRule="auto"/>
              <w:ind w:left="-69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     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Ермекеевский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> </w:t>
            </w:r>
            <w:r>
              <w:rPr>
                <w:b/>
                <w:sz w:val="20"/>
                <w:szCs w:val="20"/>
                <w:lang w:eastAsia="en-US"/>
              </w:rPr>
              <w:t xml:space="preserve">район </w:t>
            </w:r>
          </w:p>
          <w:p w:rsidR="00B430A5" w:rsidRDefault="00B430A5" w:rsidP="002D5671">
            <w:pPr>
              <w:tabs>
                <w:tab w:val="left" w:pos="1200"/>
              </w:tabs>
              <w:spacing w:line="254" w:lineRule="auto"/>
              <w:ind w:left="-69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Республики Башкортостан </w:t>
            </w:r>
          </w:p>
        </w:tc>
      </w:tr>
    </w:tbl>
    <w:p w:rsidR="00B430A5" w:rsidRPr="00B823CA" w:rsidRDefault="00B430A5" w:rsidP="00B430A5">
      <w:pPr>
        <w:rPr>
          <w:sz w:val="26"/>
          <w:szCs w:val="26"/>
          <w:lang w:eastAsia="en-US"/>
        </w:rPr>
      </w:pPr>
      <w:r>
        <w:rPr>
          <w:b/>
          <w:lang w:eastAsia="en-US"/>
        </w:rPr>
        <w:tab/>
      </w:r>
      <w:r w:rsidRPr="00B823CA">
        <w:rPr>
          <w:rFonts w:eastAsia="Arial Unicode MS"/>
          <w:b/>
          <w:bCs/>
          <w:caps/>
          <w:sz w:val="26"/>
          <w:szCs w:val="26"/>
          <w:lang w:eastAsia="en-US"/>
        </w:rPr>
        <w:t>Ҡарар</w:t>
      </w:r>
      <w:r w:rsidRPr="00B823CA">
        <w:rPr>
          <w:b/>
          <w:bCs/>
          <w:sz w:val="26"/>
          <w:szCs w:val="26"/>
          <w:lang w:eastAsia="en-US"/>
        </w:rPr>
        <w:t xml:space="preserve">                                      № 27/</w:t>
      </w:r>
      <w:r>
        <w:rPr>
          <w:b/>
          <w:bCs/>
          <w:sz w:val="26"/>
          <w:szCs w:val="26"/>
          <w:lang w:eastAsia="en-US"/>
        </w:rPr>
        <w:t>7</w:t>
      </w:r>
      <w:r w:rsidRPr="00B823CA">
        <w:rPr>
          <w:bCs/>
          <w:sz w:val="26"/>
          <w:szCs w:val="26"/>
          <w:lang w:eastAsia="en-US"/>
        </w:rPr>
        <w:t xml:space="preserve">                                  </w:t>
      </w:r>
      <w:r w:rsidRPr="00B823CA">
        <w:rPr>
          <w:b/>
          <w:bCs/>
          <w:sz w:val="26"/>
          <w:szCs w:val="26"/>
          <w:lang w:eastAsia="en-US"/>
        </w:rPr>
        <w:t>РЕШЕНИЕ</w:t>
      </w:r>
    </w:p>
    <w:p w:rsidR="00B430A5" w:rsidRPr="00B823CA" w:rsidRDefault="00B430A5" w:rsidP="00B430A5">
      <w:pPr>
        <w:rPr>
          <w:rFonts w:ascii="Arial" w:hAnsi="Arial" w:cs="Arial"/>
          <w:bCs/>
          <w:sz w:val="26"/>
          <w:szCs w:val="26"/>
          <w:lang w:eastAsia="en-US"/>
        </w:rPr>
      </w:pPr>
      <w:r w:rsidRPr="00B823CA">
        <w:rPr>
          <w:b/>
          <w:bCs/>
          <w:sz w:val="26"/>
          <w:szCs w:val="26"/>
          <w:lang w:eastAsia="en-US"/>
        </w:rPr>
        <w:t xml:space="preserve">         18 май 2022й.                                                                          </w:t>
      </w:r>
      <w:r>
        <w:rPr>
          <w:b/>
          <w:bCs/>
          <w:sz w:val="26"/>
          <w:szCs w:val="26"/>
          <w:lang w:eastAsia="en-US"/>
        </w:rPr>
        <w:t xml:space="preserve"> </w:t>
      </w:r>
      <w:r w:rsidRPr="00B823CA">
        <w:rPr>
          <w:b/>
          <w:bCs/>
          <w:sz w:val="26"/>
          <w:szCs w:val="26"/>
          <w:lang w:eastAsia="en-US"/>
        </w:rPr>
        <w:t xml:space="preserve"> 18 мая 2022г.</w:t>
      </w:r>
    </w:p>
    <w:p w:rsidR="00B430A5" w:rsidRPr="00B823CA" w:rsidRDefault="00B430A5" w:rsidP="00B430A5">
      <w:pPr>
        <w:ind w:right="-186"/>
        <w:rPr>
          <w:sz w:val="26"/>
          <w:szCs w:val="26"/>
          <w:lang w:eastAsia="en-US"/>
        </w:rPr>
      </w:pPr>
    </w:p>
    <w:p w:rsidR="00B430A5" w:rsidRDefault="00B430A5" w:rsidP="00B430A5">
      <w:pPr>
        <w:rPr>
          <w:b/>
          <w:lang w:eastAsia="en-US"/>
        </w:rPr>
      </w:pPr>
    </w:p>
    <w:p w:rsidR="00B430A5" w:rsidRPr="008C341C" w:rsidRDefault="00B430A5" w:rsidP="00B430A5">
      <w:pPr>
        <w:jc w:val="center"/>
        <w:rPr>
          <w:rFonts w:eastAsia="Calibri"/>
          <w:b/>
          <w:sz w:val="26"/>
          <w:szCs w:val="26"/>
          <w:lang w:eastAsia="en-US"/>
        </w:rPr>
      </w:pPr>
      <w:bookmarkStart w:id="0" w:name="_GoBack"/>
      <w:r w:rsidRPr="008C341C">
        <w:rPr>
          <w:rFonts w:eastAsia="Calibri"/>
          <w:b/>
          <w:sz w:val="26"/>
          <w:szCs w:val="26"/>
          <w:lang w:eastAsia="en-US"/>
        </w:rPr>
        <w:t xml:space="preserve">О внесении изменений  в решение №22/12 от 16.12. 2021 года «Об утверждении </w:t>
      </w:r>
      <w:proofErr w:type="gramStart"/>
      <w:r w:rsidRPr="008C341C">
        <w:rPr>
          <w:rFonts w:eastAsia="Calibri"/>
          <w:b/>
          <w:sz w:val="26"/>
          <w:szCs w:val="26"/>
          <w:lang w:eastAsia="en-US"/>
        </w:rPr>
        <w:t>порядка разработки схем размещения нестационарных торговых объектов</w:t>
      </w:r>
      <w:proofErr w:type="gramEnd"/>
      <w:r w:rsidRPr="008C341C">
        <w:rPr>
          <w:rFonts w:eastAsia="Calibri"/>
          <w:b/>
          <w:sz w:val="26"/>
          <w:szCs w:val="26"/>
          <w:lang w:eastAsia="en-US"/>
        </w:rPr>
        <w:t xml:space="preserve"> на территории сельского поселения </w:t>
      </w:r>
      <w:proofErr w:type="spellStart"/>
      <w:r w:rsidRPr="008C341C">
        <w:rPr>
          <w:rFonts w:eastAsia="Calibri"/>
          <w:b/>
          <w:sz w:val="26"/>
          <w:szCs w:val="26"/>
          <w:lang w:eastAsia="en-US"/>
        </w:rPr>
        <w:t>Среднекарамалинский</w:t>
      </w:r>
      <w:proofErr w:type="spellEnd"/>
      <w:r w:rsidRPr="008C341C">
        <w:rPr>
          <w:rFonts w:eastAsia="Calibri"/>
          <w:b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8C341C">
        <w:rPr>
          <w:rFonts w:eastAsia="Calibri"/>
          <w:b/>
          <w:sz w:val="26"/>
          <w:szCs w:val="26"/>
          <w:lang w:eastAsia="en-US"/>
        </w:rPr>
        <w:t>Ермекеевский</w:t>
      </w:r>
      <w:proofErr w:type="spellEnd"/>
      <w:r w:rsidRPr="008C341C">
        <w:rPr>
          <w:rFonts w:eastAsia="Calibri"/>
          <w:b/>
          <w:sz w:val="26"/>
          <w:szCs w:val="26"/>
          <w:lang w:eastAsia="en-US"/>
        </w:rPr>
        <w:t xml:space="preserve"> район Республики Башкортостан»</w:t>
      </w:r>
    </w:p>
    <w:p w:rsidR="00B430A5" w:rsidRPr="008C341C" w:rsidRDefault="00B430A5" w:rsidP="00B430A5">
      <w:pPr>
        <w:jc w:val="both"/>
        <w:rPr>
          <w:sz w:val="26"/>
          <w:szCs w:val="26"/>
        </w:rPr>
      </w:pPr>
      <w:r w:rsidRPr="008C341C">
        <w:rPr>
          <w:rFonts w:ascii="Calibri" w:eastAsia="Calibri" w:hAnsi="Calibri"/>
          <w:sz w:val="26"/>
          <w:szCs w:val="26"/>
          <w:lang w:eastAsia="en-US"/>
        </w:rPr>
        <w:tab/>
      </w:r>
      <w:r w:rsidRPr="008C341C">
        <w:rPr>
          <w:rFonts w:eastAsia="Calibri"/>
          <w:sz w:val="26"/>
          <w:szCs w:val="26"/>
          <w:lang w:eastAsia="en-US"/>
        </w:rPr>
        <w:t xml:space="preserve"> </w:t>
      </w:r>
    </w:p>
    <w:bookmarkEnd w:id="0"/>
    <w:p w:rsidR="00B430A5" w:rsidRPr="008C341C" w:rsidRDefault="00B430A5" w:rsidP="00B430A5">
      <w:pPr>
        <w:rPr>
          <w:sz w:val="26"/>
          <w:szCs w:val="26"/>
        </w:rPr>
      </w:pPr>
    </w:p>
    <w:p w:rsidR="00B430A5" w:rsidRPr="008C341C" w:rsidRDefault="00B430A5" w:rsidP="00B430A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C341C">
        <w:rPr>
          <w:rFonts w:eastAsia="Calibri"/>
          <w:sz w:val="26"/>
          <w:szCs w:val="26"/>
          <w:lang w:eastAsia="en-US"/>
        </w:rPr>
        <w:t xml:space="preserve">Совет сельского поселения </w:t>
      </w:r>
      <w:proofErr w:type="spellStart"/>
      <w:r w:rsidRPr="008C341C">
        <w:rPr>
          <w:rFonts w:eastAsia="Calibri"/>
          <w:sz w:val="26"/>
          <w:szCs w:val="26"/>
          <w:lang w:eastAsia="en-US"/>
        </w:rPr>
        <w:t>Среднекарамалинский</w:t>
      </w:r>
      <w:proofErr w:type="spellEnd"/>
      <w:r w:rsidRPr="008C341C">
        <w:rPr>
          <w:rFonts w:eastAsia="Calibr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8C341C">
        <w:rPr>
          <w:rFonts w:eastAsia="Calibri"/>
          <w:sz w:val="26"/>
          <w:szCs w:val="26"/>
          <w:lang w:eastAsia="en-US"/>
        </w:rPr>
        <w:t>Ермекеевский</w:t>
      </w:r>
      <w:proofErr w:type="spellEnd"/>
      <w:r w:rsidRPr="008C341C">
        <w:rPr>
          <w:rFonts w:eastAsia="Calibri"/>
          <w:sz w:val="26"/>
          <w:szCs w:val="26"/>
          <w:lang w:eastAsia="en-US"/>
        </w:rPr>
        <w:t xml:space="preserve"> район Республики Башкортостан </w:t>
      </w:r>
    </w:p>
    <w:p w:rsidR="00B430A5" w:rsidRPr="008C341C" w:rsidRDefault="00B430A5" w:rsidP="00B430A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C341C">
        <w:rPr>
          <w:rFonts w:eastAsia="Calibri"/>
          <w:sz w:val="26"/>
          <w:szCs w:val="26"/>
          <w:lang w:eastAsia="en-US"/>
        </w:rPr>
        <w:t>РЕШИЛ:</w:t>
      </w:r>
    </w:p>
    <w:p w:rsidR="00B430A5" w:rsidRPr="008C341C" w:rsidRDefault="00B430A5" w:rsidP="00B430A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8C341C">
        <w:rPr>
          <w:rFonts w:eastAsia="Calibri"/>
          <w:sz w:val="26"/>
          <w:szCs w:val="26"/>
          <w:lang w:eastAsia="en-US"/>
        </w:rPr>
        <w:t xml:space="preserve">Внести в   решение №22/12 от 16.12. 2021 года «Об утверждении </w:t>
      </w:r>
      <w:proofErr w:type="gramStart"/>
      <w:r w:rsidRPr="008C341C">
        <w:rPr>
          <w:rFonts w:eastAsia="Calibri"/>
          <w:sz w:val="26"/>
          <w:szCs w:val="26"/>
          <w:lang w:eastAsia="en-US"/>
        </w:rPr>
        <w:t>порядка разработки схем размещения нестационарных торговых объектов</w:t>
      </w:r>
      <w:proofErr w:type="gramEnd"/>
      <w:r w:rsidRPr="008C341C">
        <w:rPr>
          <w:rFonts w:eastAsia="Calibri"/>
          <w:sz w:val="26"/>
          <w:szCs w:val="26"/>
          <w:lang w:eastAsia="en-US"/>
        </w:rPr>
        <w:t xml:space="preserve"> на территории сельского поселения </w:t>
      </w:r>
      <w:proofErr w:type="spellStart"/>
      <w:r w:rsidRPr="008C341C">
        <w:rPr>
          <w:rFonts w:eastAsia="Calibri"/>
          <w:sz w:val="26"/>
          <w:szCs w:val="26"/>
          <w:lang w:eastAsia="en-US"/>
        </w:rPr>
        <w:t>Среднекарамалинский</w:t>
      </w:r>
      <w:proofErr w:type="spellEnd"/>
      <w:r w:rsidRPr="008C341C">
        <w:rPr>
          <w:rFonts w:eastAsia="Calibr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8C341C">
        <w:rPr>
          <w:rFonts w:eastAsia="Calibri"/>
          <w:sz w:val="26"/>
          <w:szCs w:val="26"/>
          <w:lang w:eastAsia="en-US"/>
        </w:rPr>
        <w:t>Ермекеевский</w:t>
      </w:r>
      <w:proofErr w:type="spellEnd"/>
      <w:r w:rsidRPr="008C341C">
        <w:rPr>
          <w:rFonts w:eastAsia="Calibri"/>
          <w:sz w:val="26"/>
          <w:szCs w:val="26"/>
          <w:lang w:eastAsia="en-US"/>
        </w:rPr>
        <w:t xml:space="preserve"> район Республики Башкортостан» следующие</w:t>
      </w:r>
      <w:r>
        <w:rPr>
          <w:rFonts w:eastAsia="Calibri"/>
          <w:sz w:val="26"/>
          <w:szCs w:val="26"/>
          <w:lang w:eastAsia="en-US"/>
        </w:rPr>
        <w:t xml:space="preserve"> изменения</w:t>
      </w:r>
      <w:r w:rsidRPr="008C341C">
        <w:rPr>
          <w:rFonts w:eastAsia="Calibri"/>
          <w:sz w:val="26"/>
          <w:szCs w:val="26"/>
          <w:lang w:eastAsia="en-US"/>
        </w:rPr>
        <w:t>:</w:t>
      </w:r>
      <w:r w:rsidRPr="008C341C">
        <w:rPr>
          <w:sz w:val="26"/>
          <w:szCs w:val="26"/>
        </w:rPr>
        <w:t xml:space="preserve"> </w:t>
      </w:r>
    </w:p>
    <w:p w:rsidR="00B430A5" w:rsidRPr="008C341C" w:rsidRDefault="00B430A5" w:rsidP="00B430A5">
      <w:pPr>
        <w:pStyle w:val="a5"/>
        <w:ind w:left="0"/>
        <w:jc w:val="both"/>
        <w:rPr>
          <w:rFonts w:eastAsia="Calibri"/>
          <w:sz w:val="26"/>
          <w:szCs w:val="26"/>
          <w:lang w:eastAsia="en-US"/>
        </w:rPr>
      </w:pPr>
      <w:r w:rsidRPr="008C341C">
        <w:rPr>
          <w:sz w:val="26"/>
          <w:szCs w:val="26"/>
        </w:rPr>
        <w:t>- п. 2 «</w:t>
      </w:r>
      <w:r w:rsidRPr="008C341C">
        <w:rPr>
          <w:rFonts w:eastAsia="Calibri"/>
          <w:sz w:val="26"/>
          <w:szCs w:val="26"/>
          <w:lang w:eastAsia="en-US"/>
        </w:rPr>
        <w:t xml:space="preserve">Установить, что схема размещения нестационарных торговых объектов на территории сельского поселения </w:t>
      </w:r>
      <w:proofErr w:type="spellStart"/>
      <w:r w:rsidRPr="008C341C">
        <w:rPr>
          <w:rFonts w:eastAsia="Calibri"/>
          <w:sz w:val="26"/>
          <w:szCs w:val="26"/>
          <w:lang w:eastAsia="en-US"/>
        </w:rPr>
        <w:t>Среднекарамалинский</w:t>
      </w:r>
      <w:proofErr w:type="spellEnd"/>
      <w:r w:rsidRPr="008C341C">
        <w:rPr>
          <w:rFonts w:eastAsia="Calibr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8C341C">
        <w:rPr>
          <w:rFonts w:eastAsia="Calibri"/>
          <w:sz w:val="26"/>
          <w:szCs w:val="26"/>
          <w:lang w:eastAsia="en-US"/>
        </w:rPr>
        <w:t>Ермекеевский</w:t>
      </w:r>
      <w:proofErr w:type="spellEnd"/>
      <w:r w:rsidRPr="008C341C">
        <w:rPr>
          <w:rFonts w:eastAsia="Calibri"/>
          <w:sz w:val="26"/>
          <w:szCs w:val="26"/>
          <w:lang w:eastAsia="en-US"/>
        </w:rPr>
        <w:t xml:space="preserve"> район Республики Башкортостан (далее - схема) разрабатывается на срок </w:t>
      </w:r>
      <w:r w:rsidRPr="007D3E52">
        <w:rPr>
          <w:rFonts w:eastAsia="Calibri"/>
          <w:sz w:val="26"/>
          <w:szCs w:val="26"/>
          <w:lang w:eastAsia="en-US"/>
        </w:rPr>
        <w:t>не менее 7 лет</w:t>
      </w:r>
      <w:r w:rsidRPr="008C341C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8C341C">
        <w:rPr>
          <w:rFonts w:eastAsia="Calibri"/>
          <w:sz w:val="26"/>
          <w:szCs w:val="26"/>
          <w:lang w:eastAsia="en-US"/>
        </w:rPr>
        <w:t>В схему могут вноситься изменения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 Основанием для размещения нестационарного торгового объекта является договор на размещение нестационарного торгового объекта.</w:t>
      </w:r>
    </w:p>
    <w:p w:rsidR="00B430A5" w:rsidRDefault="00B430A5" w:rsidP="00B430A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595CD3">
        <w:rPr>
          <w:sz w:val="26"/>
          <w:szCs w:val="26"/>
        </w:rPr>
        <w:t>Настоящее решение вступает в силу со дня его официального обнародования</w:t>
      </w:r>
      <w:r>
        <w:rPr>
          <w:sz w:val="26"/>
          <w:szCs w:val="26"/>
        </w:rPr>
        <w:t>.</w:t>
      </w:r>
    </w:p>
    <w:p w:rsidR="00B430A5" w:rsidRDefault="00B430A5" w:rsidP="00B430A5">
      <w:pPr>
        <w:jc w:val="both"/>
        <w:rPr>
          <w:sz w:val="26"/>
          <w:szCs w:val="26"/>
        </w:rPr>
      </w:pPr>
    </w:p>
    <w:p w:rsidR="00B430A5" w:rsidRDefault="00B430A5" w:rsidP="00B430A5">
      <w:pPr>
        <w:jc w:val="both"/>
        <w:rPr>
          <w:sz w:val="26"/>
          <w:szCs w:val="26"/>
        </w:rPr>
      </w:pPr>
    </w:p>
    <w:p w:rsidR="00B430A5" w:rsidRDefault="00B430A5" w:rsidP="00B430A5">
      <w:pPr>
        <w:jc w:val="both"/>
        <w:rPr>
          <w:sz w:val="26"/>
          <w:szCs w:val="26"/>
        </w:rPr>
      </w:pPr>
    </w:p>
    <w:p w:rsidR="00B430A5" w:rsidRDefault="00B430A5" w:rsidP="00B430A5">
      <w:pPr>
        <w:jc w:val="both"/>
        <w:rPr>
          <w:sz w:val="26"/>
          <w:szCs w:val="26"/>
        </w:rPr>
      </w:pPr>
    </w:p>
    <w:p w:rsidR="00B430A5" w:rsidRDefault="00B430A5" w:rsidP="00B430A5">
      <w:pPr>
        <w:jc w:val="both"/>
        <w:rPr>
          <w:sz w:val="26"/>
          <w:szCs w:val="26"/>
        </w:rPr>
      </w:pPr>
    </w:p>
    <w:p w:rsidR="00B430A5" w:rsidRDefault="00B430A5" w:rsidP="00B430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</w:t>
      </w:r>
    </w:p>
    <w:p w:rsidR="00B430A5" w:rsidRPr="00595CD3" w:rsidRDefault="00B430A5" w:rsidP="00B430A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сельсовет                                                             Р.Б. </w:t>
      </w:r>
      <w:proofErr w:type="spellStart"/>
      <w:r>
        <w:rPr>
          <w:sz w:val="26"/>
          <w:szCs w:val="26"/>
        </w:rPr>
        <w:t>Галиуллин</w:t>
      </w:r>
      <w:proofErr w:type="spellEnd"/>
    </w:p>
    <w:p w:rsidR="00B430A5" w:rsidRPr="00595CD3" w:rsidRDefault="00B430A5" w:rsidP="00B430A5">
      <w:pPr>
        <w:jc w:val="both"/>
        <w:rPr>
          <w:sz w:val="26"/>
          <w:szCs w:val="26"/>
        </w:rPr>
      </w:pPr>
    </w:p>
    <w:p w:rsidR="00B430A5" w:rsidRDefault="00B430A5" w:rsidP="00B430A5">
      <w:pPr>
        <w:rPr>
          <w:b/>
          <w:lang w:eastAsia="en-US"/>
        </w:rPr>
      </w:pPr>
    </w:p>
    <w:p w:rsidR="00B430A5" w:rsidRDefault="00B430A5" w:rsidP="00B430A5">
      <w:pPr>
        <w:rPr>
          <w:b/>
          <w:lang w:eastAsia="en-US"/>
        </w:rPr>
      </w:pPr>
    </w:p>
    <w:p w:rsidR="00B430A5" w:rsidRDefault="00B430A5" w:rsidP="00B430A5">
      <w:pPr>
        <w:rPr>
          <w:b/>
          <w:lang w:eastAsia="en-US"/>
        </w:rPr>
      </w:pPr>
    </w:p>
    <w:p w:rsidR="00B430A5" w:rsidRDefault="00B430A5" w:rsidP="00B430A5">
      <w:pPr>
        <w:rPr>
          <w:b/>
          <w:lang w:eastAsia="en-US"/>
        </w:rPr>
      </w:pPr>
    </w:p>
    <w:p w:rsidR="00B430A5" w:rsidRDefault="00B430A5" w:rsidP="00B430A5">
      <w:pPr>
        <w:rPr>
          <w:b/>
          <w:lang w:eastAsia="en-US"/>
        </w:rPr>
      </w:pPr>
    </w:p>
    <w:p w:rsidR="00B430A5" w:rsidRDefault="00B430A5" w:rsidP="00B430A5">
      <w:pPr>
        <w:rPr>
          <w:b/>
          <w:lang w:eastAsia="en-US"/>
        </w:rPr>
      </w:pPr>
    </w:p>
    <w:p w:rsidR="00B430A5" w:rsidRDefault="00B430A5" w:rsidP="00B430A5">
      <w:pPr>
        <w:rPr>
          <w:b/>
          <w:lang w:eastAsia="en-US"/>
        </w:rPr>
      </w:pPr>
    </w:p>
    <w:p w:rsidR="00B430A5" w:rsidRDefault="00B430A5" w:rsidP="00B430A5">
      <w:pPr>
        <w:rPr>
          <w:b/>
          <w:lang w:eastAsia="en-US"/>
        </w:rPr>
      </w:pPr>
    </w:p>
    <w:p w:rsidR="00B430A5" w:rsidRDefault="00B430A5" w:rsidP="00B430A5">
      <w:pPr>
        <w:rPr>
          <w:b/>
          <w:lang w:eastAsia="en-US"/>
        </w:rPr>
      </w:pPr>
    </w:p>
    <w:p w:rsidR="00F83BFE" w:rsidRDefault="00F83BFE"/>
    <w:sectPr w:rsidR="00F8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4D28"/>
    <w:multiLevelType w:val="hybridMultilevel"/>
    <w:tmpl w:val="8014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10"/>
    <w:rsid w:val="001D6610"/>
    <w:rsid w:val="00B430A5"/>
    <w:rsid w:val="00DA553F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2022-10-03T04:54:00Z</dcterms:created>
  <dcterms:modified xsi:type="dcterms:W3CDTF">2022-10-03T04:54:00Z</dcterms:modified>
</cp:coreProperties>
</file>