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CC" w:rsidRDefault="00F952CC" w:rsidP="00F952CC">
      <w:pPr>
        <w:ind w:left="-1000"/>
        <w:jc w:val="center"/>
        <w:rPr>
          <w:rFonts w:eastAsia="Arial Unicode MS"/>
          <w:sz w:val="16"/>
          <w:szCs w:val="16"/>
        </w:rPr>
      </w:pPr>
    </w:p>
    <w:p w:rsidR="00F952CC" w:rsidRDefault="00F952CC" w:rsidP="00F952CC">
      <w:r>
        <w:rPr>
          <w:rFonts w:eastAsia="Arial Unicode MS"/>
        </w:rPr>
        <w:t xml:space="preserve">               </w:t>
      </w:r>
      <w:r>
        <w:rPr>
          <w:rFonts w:eastAsia="Arial Unicode MS"/>
          <w:lang w:val="be-BY"/>
        </w:rPr>
        <w:t xml:space="preserve">   </w:t>
      </w:r>
      <w:r>
        <w:rPr>
          <w:rFonts w:eastAsia="Arial Unicode MS"/>
        </w:rPr>
        <w:t xml:space="preserve">          </w:t>
      </w:r>
    </w:p>
    <w:tbl>
      <w:tblPr>
        <w:tblW w:w="10397" w:type="dxa"/>
        <w:tblInd w:w="-284" w:type="dxa"/>
        <w:tblLook w:val="04A0" w:firstRow="1" w:lastRow="0" w:firstColumn="1" w:lastColumn="0" w:noHBand="0" w:noVBand="1"/>
      </w:tblPr>
      <w:tblGrid>
        <w:gridCol w:w="4157"/>
        <w:gridCol w:w="1683"/>
        <w:gridCol w:w="4557"/>
      </w:tblGrid>
      <w:tr w:rsidR="00F952CC" w:rsidRPr="00311D30" w:rsidTr="00043DAB">
        <w:trPr>
          <w:trHeight w:val="1333"/>
        </w:trPr>
        <w:tc>
          <w:tcPr>
            <w:tcW w:w="4157" w:type="dxa"/>
            <w:hideMark/>
          </w:tcPr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WenQuanYi Zen Hei Sharp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Calibri" w:hAnsi="Liberation Serif" w:cs="Lohit Devanagari"/>
                <w:b/>
                <w:bCs/>
                <w:caps/>
                <w:kern w:val="2"/>
                <w:sz w:val="18"/>
                <w:szCs w:val="18"/>
                <w:lang w:bidi="hi-IN"/>
              </w:rPr>
              <w:t xml:space="preserve">       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Урта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Карамалы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ауыл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советы </w:t>
            </w: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         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ауыл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билəмə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val="en-US" w:bidi="hi-IN"/>
              </w:rPr>
              <w:t>h</w:t>
            </w: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е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хакимиәте</w:t>
            </w:r>
            <w:proofErr w:type="spellEnd"/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          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муниципаль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районының</w:t>
            </w:r>
            <w:proofErr w:type="spellEnd"/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                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Йəрмəĸəй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районы</w:t>
            </w: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WenQuanYi Zen Hei Sharp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     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Башkортостан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Республиĸаhы</w:t>
            </w:r>
            <w:proofErr w:type="spellEnd"/>
          </w:p>
        </w:tc>
        <w:tc>
          <w:tcPr>
            <w:tcW w:w="1683" w:type="dxa"/>
          </w:tcPr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WenQuanYi Zen Hei Sharp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WenQuanYi Zen Hei Sharp" w:hAnsi="Liberation Serif" w:cs="Lohit Devanagari"/>
                <w:noProof/>
                <w:kern w:val="2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428CEC85" wp14:editId="335A93BE">
                  <wp:simplePos x="0" y="0"/>
                  <wp:positionH relativeFrom="column">
                    <wp:posOffset>-50165</wp:posOffset>
                  </wp:positionH>
                  <wp:positionV relativeFrom="page">
                    <wp:posOffset>-333375</wp:posOffset>
                  </wp:positionV>
                  <wp:extent cx="963930" cy="1143000"/>
                  <wp:effectExtent l="0" t="0" r="7620" b="0"/>
                  <wp:wrapNone/>
                  <wp:docPr id="4" name="Рисунок 4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WenQuanYi Zen Hei Sharp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4557" w:type="dxa"/>
          </w:tcPr>
          <w:p w:rsidR="00F952CC" w:rsidRPr="00311D30" w:rsidRDefault="00F952CC" w:rsidP="00043DAB">
            <w:pPr>
              <w:suppressAutoHyphens/>
              <w:spacing w:line="256" w:lineRule="auto"/>
              <w:ind w:left="823" w:hanging="255"/>
              <w:rPr>
                <w:rFonts w:ascii="Liberation Serif" w:eastAsia="WenQuanYi Zen Hei Sharp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Администрация сельского поселения                                                              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Среднекарамалинский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сельсовет</w:t>
            </w: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            муниципального района </w:t>
            </w: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                 </w:t>
            </w:r>
            <w:proofErr w:type="spellStart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Ермекеевский</w:t>
            </w:r>
            <w:proofErr w:type="spellEnd"/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val="en-US" w:bidi="hi-IN"/>
              </w:rPr>
              <w:t> </w:t>
            </w: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>район</w:t>
            </w: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Calibri" w:hAnsi="Liberation Serif" w:cs="Lohit Devanagari"/>
                <w:b/>
                <w:kern w:val="2"/>
                <w:sz w:val="18"/>
                <w:szCs w:val="18"/>
                <w:lang w:bidi="hi-IN"/>
              </w:rPr>
              <w:t xml:space="preserve">            Республики Башкортостан</w:t>
            </w:r>
          </w:p>
          <w:p w:rsidR="00F952CC" w:rsidRPr="00311D30" w:rsidRDefault="00F952CC" w:rsidP="00043DAB">
            <w:pPr>
              <w:suppressAutoHyphens/>
              <w:spacing w:line="256" w:lineRule="auto"/>
              <w:ind w:left="426"/>
              <w:rPr>
                <w:rFonts w:ascii="Liberation Serif" w:eastAsia="WenQuanYi Zen Hei Sharp" w:hAnsi="Liberation Serif" w:cs="Lohit Devanagari"/>
                <w:b/>
                <w:kern w:val="2"/>
                <w:sz w:val="18"/>
                <w:szCs w:val="18"/>
                <w:lang w:bidi="hi-IN"/>
              </w:rPr>
            </w:pPr>
          </w:p>
        </w:tc>
      </w:tr>
    </w:tbl>
    <w:p w:rsidR="00F952CC" w:rsidRPr="00311D30" w:rsidRDefault="00F952CC" w:rsidP="00F952CC">
      <w:pPr>
        <w:widowControl w:val="0"/>
        <w:suppressAutoHyphens/>
        <w:autoSpaceDE w:val="0"/>
        <w:autoSpaceDN w:val="0"/>
        <w:adjustRightInd w:val="0"/>
        <w:ind w:left="426"/>
        <w:jc w:val="center"/>
        <w:rPr>
          <w:rFonts w:ascii="Liberation Serif" w:eastAsia="WenQuanYi Zen Hei Sharp" w:hAnsi="Liberation Serif" w:cs="Lohit Devanagari"/>
          <w:vanish/>
          <w:kern w:val="2"/>
          <w:sz w:val="18"/>
          <w:szCs w:val="18"/>
          <w:lang w:eastAsia="zh-CN" w:bidi="hi-IN"/>
        </w:rPr>
      </w:pPr>
    </w:p>
    <w:tbl>
      <w:tblPr>
        <w:tblW w:w="10447" w:type="dxa"/>
        <w:tblInd w:w="-284" w:type="dxa"/>
        <w:tblLook w:val="04A0" w:firstRow="1" w:lastRow="0" w:firstColumn="1" w:lastColumn="0" w:noHBand="0" w:noVBand="1"/>
      </w:tblPr>
      <w:tblGrid>
        <w:gridCol w:w="4025"/>
        <w:gridCol w:w="1630"/>
        <w:gridCol w:w="4792"/>
      </w:tblGrid>
      <w:tr w:rsidR="00F952CC" w:rsidRPr="00311D30" w:rsidTr="00043DAB">
        <w:trPr>
          <w:trHeight w:val="3"/>
        </w:trPr>
        <w:tc>
          <w:tcPr>
            <w:tcW w:w="4025" w:type="dxa"/>
            <w:hideMark/>
          </w:tcPr>
          <w:p w:rsidR="00F952CC" w:rsidRPr="00311D30" w:rsidRDefault="00F952CC" w:rsidP="00043DAB">
            <w:pPr>
              <w:widowControl w:val="0"/>
              <w:suppressAutoHyphens/>
              <w:autoSpaceDE w:val="0"/>
              <w:autoSpaceDN w:val="0"/>
              <w:adjustRightInd w:val="0"/>
              <w:spacing w:line="322" w:lineRule="exact"/>
              <w:ind w:left="426"/>
              <w:jc w:val="center"/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</w:pPr>
          </w:p>
        </w:tc>
        <w:tc>
          <w:tcPr>
            <w:tcW w:w="1630" w:type="dxa"/>
            <w:hideMark/>
          </w:tcPr>
          <w:p w:rsidR="00F952CC" w:rsidRPr="00311D30" w:rsidRDefault="00F952CC" w:rsidP="00043DAB">
            <w:pPr>
              <w:widowControl w:val="0"/>
              <w:suppressAutoHyphens/>
              <w:autoSpaceDE w:val="0"/>
              <w:autoSpaceDN w:val="0"/>
              <w:adjustRightInd w:val="0"/>
              <w:spacing w:line="322" w:lineRule="exact"/>
              <w:ind w:left="426"/>
              <w:jc w:val="center"/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WenQuanYi Zen Hei Sharp" w:hAnsi="Liberation Serif" w:cs="Lohit Devanagari"/>
                <w:noProof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34E2A94E" wp14:editId="7685E189">
                      <wp:simplePos x="0" y="0"/>
                      <wp:positionH relativeFrom="margin">
                        <wp:posOffset>-3227070</wp:posOffset>
                      </wp:positionH>
                      <wp:positionV relativeFrom="paragraph">
                        <wp:posOffset>50165</wp:posOffset>
                      </wp:positionV>
                      <wp:extent cx="7162800" cy="0"/>
                      <wp:effectExtent l="0" t="19050" r="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62800" cy="0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18487" id="Прямая соединительная линия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margin" from="-254.1pt,3.95pt" to="30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311D30"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  <w:t xml:space="preserve">  </w:t>
            </w:r>
          </w:p>
        </w:tc>
        <w:tc>
          <w:tcPr>
            <w:tcW w:w="4792" w:type="dxa"/>
            <w:hideMark/>
          </w:tcPr>
          <w:p w:rsidR="00F952CC" w:rsidRPr="00311D30" w:rsidRDefault="00F952CC" w:rsidP="00043DAB">
            <w:pPr>
              <w:widowControl w:val="0"/>
              <w:suppressAutoHyphens/>
              <w:autoSpaceDE w:val="0"/>
              <w:autoSpaceDN w:val="0"/>
              <w:adjustRightInd w:val="0"/>
              <w:spacing w:line="322" w:lineRule="exact"/>
              <w:ind w:left="567" w:hanging="284"/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</w:pPr>
            <w:r w:rsidRPr="00311D30">
              <w:rPr>
                <w:rFonts w:ascii="Liberation Serif" w:eastAsia="WenQuanYi Zen Hei Sharp" w:hAnsi="Liberation Serif" w:cs="Lohit Devanagari"/>
                <w:kern w:val="2"/>
                <w:sz w:val="18"/>
                <w:szCs w:val="18"/>
                <w:lang w:bidi="hi-IN"/>
              </w:rPr>
              <w:t xml:space="preserve">    </w:t>
            </w:r>
          </w:p>
        </w:tc>
      </w:tr>
      <w:tr w:rsidR="00F952CC" w:rsidRPr="00311D30" w:rsidTr="00043DAB">
        <w:tc>
          <w:tcPr>
            <w:tcW w:w="10447" w:type="dxa"/>
            <w:gridSpan w:val="3"/>
            <w:hideMark/>
          </w:tcPr>
          <w:p w:rsidR="00F952CC" w:rsidRPr="00311D30" w:rsidRDefault="00F952CC" w:rsidP="00043DAB">
            <w:pPr>
              <w:suppressAutoHyphens/>
              <w:spacing w:line="256" w:lineRule="auto"/>
              <w:rPr>
                <w:rFonts w:ascii="Calibri" w:eastAsia="Calibri" w:hAnsi="Calibri"/>
                <w:kern w:val="2"/>
                <w:sz w:val="18"/>
                <w:szCs w:val="18"/>
                <w:lang w:bidi="hi-IN"/>
              </w:rPr>
            </w:pPr>
          </w:p>
        </w:tc>
      </w:tr>
    </w:tbl>
    <w:p w:rsidR="00F952CC" w:rsidRPr="00F952CC" w:rsidRDefault="00F952CC" w:rsidP="00F952CC">
      <w:pPr>
        <w:suppressAutoHyphens/>
        <w:rPr>
          <w:rFonts w:eastAsia="Arial Unicode MS"/>
          <w:b/>
          <w:caps/>
          <w:kern w:val="2"/>
          <w:sz w:val="24"/>
          <w:szCs w:val="24"/>
          <w:lang w:eastAsia="zh-CN" w:bidi="hi-IN"/>
        </w:rPr>
      </w:pPr>
      <w:r w:rsidRPr="00F952CC">
        <w:rPr>
          <w:rFonts w:eastAsia="Arial Unicode MS"/>
          <w:b/>
          <w:kern w:val="2"/>
          <w:sz w:val="24"/>
          <w:szCs w:val="24"/>
          <w:lang w:eastAsia="zh-CN" w:bidi="hi-IN"/>
        </w:rPr>
        <w:t xml:space="preserve">             </w:t>
      </w:r>
      <w:r>
        <w:rPr>
          <w:rFonts w:eastAsia="Arial Unicode MS"/>
          <w:b/>
          <w:kern w:val="2"/>
          <w:sz w:val="24"/>
          <w:szCs w:val="24"/>
          <w:lang w:eastAsia="zh-CN" w:bidi="hi-IN"/>
        </w:rPr>
        <w:t xml:space="preserve">   </w:t>
      </w:r>
      <w:r w:rsidRPr="00F952CC">
        <w:rPr>
          <w:rFonts w:eastAsia="Arial Unicode MS"/>
          <w:b/>
          <w:kern w:val="2"/>
          <w:sz w:val="24"/>
          <w:szCs w:val="24"/>
          <w:lang w:eastAsia="zh-CN" w:bidi="hi-IN"/>
        </w:rPr>
        <w:t xml:space="preserve"> </w:t>
      </w:r>
      <w:r w:rsidRPr="00F952CC">
        <w:rPr>
          <w:rFonts w:eastAsia="WenQuanYi Zen Hei Sharp"/>
          <w:b/>
          <w:kern w:val="2"/>
          <w:sz w:val="24"/>
          <w:szCs w:val="24"/>
          <w:lang w:eastAsia="zh-CN" w:bidi="hi-IN"/>
        </w:rPr>
        <w:t>ҠАРАР                                         № 1</w:t>
      </w:r>
      <w:r>
        <w:rPr>
          <w:rFonts w:eastAsia="WenQuanYi Zen Hei Sharp"/>
          <w:b/>
          <w:kern w:val="2"/>
          <w:sz w:val="24"/>
          <w:szCs w:val="24"/>
          <w:lang w:eastAsia="zh-CN" w:bidi="hi-IN"/>
        </w:rPr>
        <w:t>3</w:t>
      </w:r>
      <w:r w:rsidRPr="00F952CC">
        <w:rPr>
          <w:rFonts w:eastAsia="WenQuanYi Zen Hei Sharp"/>
          <w:b/>
          <w:kern w:val="2"/>
          <w:sz w:val="24"/>
          <w:szCs w:val="24"/>
          <w:lang w:eastAsia="zh-CN" w:bidi="hi-IN"/>
        </w:rPr>
        <w:t>                               ПОСТАНОВЛЕНИЕ</w:t>
      </w:r>
    </w:p>
    <w:p w:rsidR="00F952CC" w:rsidRPr="00F952CC" w:rsidRDefault="00F952CC" w:rsidP="00F952CC">
      <w:pPr>
        <w:suppressAutoHyphens/>
        <w:spacing w:before="100" w:beforeAutospacing="1" w:after="100" w:afterAutospacing="1"/>
        <w:rPr>
          <w:rFonts w:eastAsia="WenQuanYi Zen Hei Sharp"/>
          <w:kern w:val="2"/>
          <w:sz w:val="24"/>
          <w:szCs w:val="24"/>
          <w:lang w:eastAsia="zh-CN" w:bidi="hi-IN"/>
        </w:rPr>
      </w:pPr>
      <w:r>
        <w:rPr>
          <w:rFonts w:eastAsia="WenQuanYi Zen Hei Sharp"/>
          <w:b/>
          <w:kern w:val="2"/>
          <w:sz w:val="24"/>
          <w:szCs w:val="24"/>
          <w:lang w:eastAsia="zh-CN" w:bidi="hi-IN"/>
        </w:rPr>
        <w:t xml:space="preserve">       </w:t>
      </w:r>
      <w:r w:rsidRPr="00F952CC">
        <w:rPr>
          <w:rFonts w:eastAsia="WenQuanYi Zen Hei Sharp"/>
          <w:b/>
          <w:kern w:val="2"/>
          <w:sz w:val="24"/>
          <w:szCs w:val="24"/>
          <w:lang w:eastAsia="zh-CN" w:bidi="hi-IN"/>
        </w:rPr>
        <w:t>«2</w:t>
      </w:r>
      <w:r>
        <w:rPr>
          <w:rFonts w:eastAsia="WenQuanYi Zen Hei Sharp"/>
          <w:b/>
          <w:kern w:val="2"/>
          <w:sz w:val="24"/>
          <w:szCs w:val="24"/>
          <w:lang w:eastAsia="zh-CN" w:bidi="hi-IN"/>
        </w:rPr>
        <w:t>8</w:t>
      </w:r>
      <w:r w:rsidRPr="00F952CC">
        <w:rPr>
          <w:rFonts w:eastAsia="WenQuanYi Zen Hei Sharp"/>
          <w:b/>
          <w:kern w:val="2"/>
          <w:sz w:val="24"/>
          <w:szCs w:val="24"/>
          <w:lang w:eastAsia="zh-CN" w:bidi="hi-IN"/>
        </w:rPr>
        <w:t xml:space="preserve">» </w:t>
      </w:r>
      <w:r>
        <w:rPr>
          <w:rFonts w:eastAsia="WenQuanYi Zen Hei Sharp"/>
          <w:b/>
          <w:kern w:val="2"/>
          <w:sz w:val="24"/>
          <w:szCs w:val="24"/>
          <w:lang w:eastAsia="zh-CN" w:bidi="hi-IN"/>
        </w:rPr>
        <w:t xml:space="preserve">апрель </w:t>
      </w:r>
      <w:r w:rsidR="005403A2">
        <w:rPr>
          <w:rFonts w:eastAsia="WenQuanYi Zen Hei Sharp"/>
          <w:b/>
          <w:kern w:val="2"/>
          <w:sz w:val="24"/>
          <w:szCs w:val="24"/>
          <w:lang w:eastAsia="zh-CN" w:bidi="hi-IN"/>
        </w:rPr>
        <w:t>2022</w:t>
      </w:r>
      <w:r w:rsidRPr="00F952CC">
        <w:rPr>
          <w:rFonts w:eastAsia="WenQuanYi Zen Hei Sharp"/>
          <w:b/>
          <w:kern w:val="2"/>
          <w:sz w:val="24"/>
          <w:szCs w:val="24"/>
          <w:lang w:eastAsia="zh-CN" w:bidi="hi-IN"/>
        </w:rPr>
        <w:t xml:space="preserve"> й.                                     </w:t>
      </w:r>
      <w:r>
        <w:rPr>
          <w:rFonts w:eastAsia="WenQuanYi Zen Hei Sharp"/>
          <w:b/>
          <w:kern w:val="2"/>
          <w:sz w:val="24"/>
          <w:szCs w:val="24"/>
          <w:lang w:eastAsia="zh-CN" w:bidi="hi-IN"/>
        </w:rPr>
        <w:t xml:space="preserve">                              </w:t>
      </w:r>
      <w:r w:rsidRPr="00F952CC">
        <w:rPr>
          <w:rFonts w:eastAsia="WenQuanYi Zen Hei Sharp"/>
          <w:b/>
          <w:kern w:val="2"/>
          <w:sz w:val="24"/>
          <w:szCs w:val="24"/>
          <w:lang w:eastAsia="zh-CN" w:bidi="hi-IN"/>
        </w:rPr>
        <w:t xml:space="preserve">    «2</w:t>
      </w:r>
      <w:r>
        <w:rPr>
          <w:rFonts w:eastAsia="WenQuanYi Zen Hei Sharp"/>
          <w:b/>
          <w:kern w:val="2"/>
          <w:sz w:val="24"/>
          <w:szCs w:val="24"/>
          <w:lang w:eastAsia="zh-CN" w:bidi="hi-IN"/>
        </w:rPr>
        <w:t>8</w:t>
      </w:r>
      <w:r w:rsidRPr="00F952CC">
        <w:rPr>
          <w:rFonts w:eastAsia="WenQuanYi Zen Hei Sharp"/>
          <w:b/>
          <w:kern w:val="2"/>
          <w:sz w:val="24"/>
          <w:szCs w:val="24"/>
          <w:lang w:eastAsia="zh-CN" w:bidi="hi-IN"/>
        </w:rPr>
        <w:t xml:space="preserve">» </w:t>
      </w:r>
      <w:r>
        <w:rPr>
          <w:rFonts w:eastAsia="WenQuanYi Zen Hei Sharp"/>
          <w:b/>
          <w:kern w:val="2"/>
          <w:sz w:val="24"/>
          <w:szCs w:val="24"/>
          <w:lang w:eastAsia="zh-CN" w:bidi="hi-IN"/>
        </w:rPr>
        <w:t>апрел</w:t>
      </w:r>
      <w:r w:rsidRPr="00F952CC">
        <w:rPr>
          <w:rFonts w:eastAsia="WenQuanYi Zen Hei Sharp"/>
          <w:b/>
          <w:kern w:val="2"/>
          <w:sz w:val="24"/>
          <w:szCs w:val="24"/>
          <w:lang w:eastAsia="zh-CN" w:bidi="hi-IN"/>
        </w:rPr>
        <w:t>я   202</w:t>
      </w:r>
      <w:r w:rsidR="005403A2">
        <w:rPr>
          <w:rFonts w:eastAsia="WenQuanYi Zen Hei Sharp"/>
          <w:b/>
          <w:kern w:val="2"/>
          <w:sz w:val="24"/>
          <w:szCs w:val="24"/>
          <w:lang w:eastAsia="zh-CN" w:bidi="hi-IN"/>
        </w:rPr>
        <w:t>2</w:t>
      </w:r>
      <w:bookmarkStart w:id="0" w:name="_GoBack"/>
      <w:bookmarkEnd w:id="0"/>
      <w:r w:rsidRPr="00F952CC">
        <w:rPr>
          <w:rFonts w:eastAsia="WenQuanYi Zen Hei Sharp"/>
          <w:b/>
          <w:kern w:val="2"/>
          <w:sz w:val="24"/>
          <w:szCs w:val="24"/>
          <w:lang w:eastAsia="zh-CN" w:bidi="hi-IN"/>
        </w:rPr>
        <w:t xml:space="preserve">г. </w:t>
      </w:r>
      <w:r w:rsidRPr="00F952CC">
        <w:rPr>
          <w:rFonts w:eastAsia="WenQuanYi Zen Hei Sharp"/>
          <w:kern w:val="2"/>
          <w:sz w:val="24"/>
          <w:szCs w:val="24"/>
          <w:lang w:eastAsia="zh-CN" w:bidi="hi-IN"/>
        </w:rPr>
        <w:t xml:space="preserve">  </w:t>
      </w:r>
    </w:p>
    <w:p w:rsidR="00F952CC" w:rsidRPr="00F952CC" w:rsidRDefault="00F952CC" w:rsidP="00F952CC">
      <w:pPr>
        <w:ind w:left="-1000"/>
        <w:rPr>
          <w:rFonts w:eastAsia="Arial Unicode MS"/>
          <w:sz w:val="24"/>
          <w:szCs w:val="24"/>
        </w:rPr>
      </w:pPr>
      <w:r w:rsidRPr="00F952CC">
        <w:rPr>
          <w:rFonts w:eastAsia="Arial Unicode MS"/>
          <w:sz w:val="24"/>
          <w:szCs w:val="24"/>
        </w:rPr>
        <w:t xml:space="preserve">   </w:t>
      </w:r>
    </w:p>
    <w:p w:rsidR="00F952CC" w:rsidRPr="00F952CC" w:rsidRDefault="00F952CC" w:rsidP="00F952CC">
      <w:pPr>
        <w:ind w:left="-1000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</w:p>
    <w:p w:rsidR="00F952CC" w:rsidRDefault="00F952CC" w:rsidP="00F952CC">
      <w:pPr>
        <w:ind w:left="-1000"/>
        <w:rPr>
          <w:rFonts w:eastAsia="Arial Unicode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F952CC" w:rsidRPr="00C16843" w:rsidTr="00043DAB">
        <w:trPr>
          <w:trHeight w:val="1275"/>
        </w:trPr>
        <w:tc>
          <w:tcPr>
            <w:tcW w:w="9713" w:type="dxa"/>
            <w:hideMark/>
          </w:tcPr>
          <w:p w:rsidR="00F952CC" w:rsidRPr="00C16843" w:rsidRDefault="00F952CC" w:rsidP="00F952C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C16843">
              <w:rPr>
                <w:rFonts w:eastAsia="Calibri"/>
                <w:b/>
              </w:rPr>
              <w:t xml:space="preserve">Об утверждении муниципальной программы «Профилактике преступлений и правонарушений несовершеннолетних на территории сельского поселения  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Среднекарамалинский</w:t>
            </w:r>
            <w:proofErr w:type="spellEnd"/>
            <w:r w:rsidRPr="00C16843">
              <w:rPr>
                <w:rFonts w:eastAsia="Calibri"/>
                <w:b/>
              </w:rPr>
              <w:t xml:space="preserve"> сельсовет муниципального района </w:t>
            </w:r>
            <w:proofErr w:type="spellStart"/>
            <w:r w:rsidRPr="00C16843">
              <w:rPr>
                <w:rFonts w:eastAsia="Calibri"/>
                <w:b/>
              </w:rPr>
              <w:t>Ермекеевский</w:t>
            </w:r>
            <w:proofErr w:type="spellEnd"/>
            <w:r w:rsidRPr="00C16843">
              <w:rPr>
                <w:rFonts w:eastAsia="Calibri"/>
                <w:b/>
              </w:rPr>
              <w:t xml:space="preserve"> район Республики Башкортостан на 2022-2024 годы»</w:t>
            </w:r>
          </w:p>
        </w:tc>
      </w:tr>
    </w:tbl>
    <w:p w:rsidR="00F952CC" w:rsidRPr="00C16843" w:rsidRDefault="00F952CC" w:rsidP="00F952CC">
      <w:pPr>
        <w:autoSpaceDE w:val="0"/>
        <w:autoSpaceDN w:val="0"/>
        <w:adjustRightInd w:val="0"/>
        <w:jc w:val="both"/>
        <w:rPr>
          <w:rFonts w:eastAsia="Calibri"/>
          <w:b/>
        </w:rPr>
      </w:pPr>
    </w:p>
    <w:p w:rsidR="00F952CC" w:rsidRPr="00C16843" w:rsidRDefault="00F952CC" w:rsidP="00F952CC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6"/>
          <w:szCs w:val="26"/>
        </w:rPr>
      </w:pPr>
      <w:r w:rsidRPr="00C16843">
        <w:rPr>
          <w:color w:val="auto"/>
          <w:sz w:val="26"/>
          <w:szCs w:val="26"/>
          <w:shd w:val="clear" w:color="auto" w:fill="FFFFFF"/>
        </w:rPr>
        <w:t>В соответствии с Федеральным законом  от 24.06.1999 года № 120-ФЗ «Об основах системы профилактики безнадзорности и правонарушений несовершеннолетних», Федеральным законом от 24.07.1998 года № 124-ФЗ «Об основных гарантиях прав ребенка в Российской Федерации», Федеральным закон от 21.12.1996 года № 159-ФЗ «О дополнительных гарантиях по социальной поддержке детей-сирот и детей, оставшихся без попечения родителей», Законом Республики Башкортостан от 31 декабря 1999 года № 44-з «Об основных гарантиях прав ребенка в Республики Башкортостан», Законом Республики Башкортостан от 23 марта 1998 года № 151-з "О системе профилактики безнадзорности и правонарушений несовершеннолетних, защиты их прав в Республике Башкортостан",</w:t>
      </w:r>
      <w:r w:rsidRPr="00C16843">
        <w:rPr>
          <w:rFonts w:eastAsia="Calibri"/>
          <w:color w:val="auto"/>
          <w:sz w:val="26"/>
          <w:szCs w:val="26"/>
        </w:rPr>
        <w:t xml:space="preserve"> </w:t>
      </w:r>
    </w:p>
    <w:p w:rsidR="00F952CC" w:rsidRPr="0062148F" w:rsidRDefault="00F952CC" w:rsidP="00F952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C16843">
        <w:rPr>
          <w:rFonts w:eastAsia="Calibri"/>
          <w:color w:val="auto"/>
          <w:sz w:val="26"/>
          <w:szCs w:val="26"/>
        </w:rPr>
        <w:t>ПОСТАНОВЛЯЮ</w:t>
      </w:r>
      <w:r w:rsidRPr="0062148F">
        <w:rPr>
          <w:rFonts w:eastAsia="Calibri"/>
          <w:sz w:val="26"/>
          <w:szCs w:val="26"/>
        </w:rPr>
        <w:t>:</w:t>
      </w:r>
    </w:p>
    <w:p w:rsidR="00F952CC" w:rsidRPr="0062148F" w:rsidRDefault="00F952CC" w:rsidP="00F952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48F">
        <w:rPr>
          <w:rFonts w:eastAsia="Calibri"/>
          <w:sz w:val="26"/>
          <w:szCs w:val="26"/>
        </w:rPr>
        <w:t xml:space="preserve">1. Утвердить муниципальную программу «Профилактике преступлений </w:t>
      </w:r>
      <w:r w:rsidRPr="0062148F">
        <w:rPr>
          <w:sz w:val="26"/>
          <w:szCs w:val="26"/>
        </w:rPr>
        <w:t xml:space="preserve">и правонарушений несовершеннолетних на территории </w:t>
      </w:r>
      <w:r w:rsidRPr="0062148F">
        <w:rPr>
          <w:rFonts w:eastAsia="Calibri"/>
          <w:sz w:val="26"/>
          <w:szCs w:val="26"/>
        </w:rPr>
        <w:t xml:space="preserve">сельского поселения </w:t>
      </w:r>
      <w:proofErr w:type="spellStart"/>
      <w:r>
        <w:rPr>
          <w:rFonts w:eastAsia="Calibri"/>
          <w:sz w:val="26"/>
          <w:szCs w:val="26"/>
        </w:rPr>
        <w:t>Среднекарамалинский</w:t>
      </w:r>
      <w:proofErr w:type="spellEnd"/>
      <w:r>
        <w:rPr>
          <w:rFonts w:eastAsia="Calibri"/>
          <w:sz w:val="26"/>
          <w:szCs w:val="26"/>
        </w:rPr>
        <w:t xml:space="preserve"> сельсовет</w:t>
      </w:r>
      <w:r w:rsidRPr="0062148F">
        <w:rPr>
          <w:rFonts w:eastAsia="Calibri"/>
          <w:sz w:val="26"/>
          <w:szCs w:val="26"/>
        </w:rPr>
        <w:t xml:space="preserve"> муниципального района </w:t>
      </w:r>
      <w:proofErr w:type="spellStart"/>
      <w:r w:rsidRPr="0062148F">
        <w:rPr>
          <w:rFonts w:eastAsia="Calibri"/>
          <w:sz w:val="26"/>
          <w:szCs w:val="26"/>
        </w:rPr>
        <w:t>Ермекеевский</w:t>
      </w:r>
      <w:proofErr w:type="spellEnd"/>
      <w:r w:rsidRPr="0062148F">
        <w:rPr>
          <w:rFonts w:eastAsia="Calibri"/>
          <w:sz w:val="26"/>
          <w:szCs w:val="26"/>
        </w:rPr>
        <w:t xml:space="preserve"> район Республики Башкортостан на 2022-2024 годы» (прилагается).</w:t>
      </w:r>
    </w:p>
    <w:p w:rsidR="00F952CC" w:rsidRPr="0062148F" w:rsidRDefault="00F952CC" w:rsidP="00F952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 Постановление № 9</w:t>
      </w:r>
      <w:r w:rsidRPr="0062148F">
        <w:rPr>
          <w:rFonts w:eastAsia="Calibri"/>
          <w:sz w:val="26"/>
          <w:szCs w:val="26"/>
        </w:rPr>
        <w:t xml:space="preserve"> от </w:t>
      </w:r>
      <w:r>
        <w:rPr>
          <w:rFonts w:eastAsia="Calibri"/>
          <w:sz w:val="26"/>
          <w:szCs w:val="26"/>
        </w:rPr>
        <w:t>1</w:t>
      </w:r>
      <w:r w:rsidRPr="0062148F">
        <w:rPr>
          <w:rFonts w:eastAsia="Calibri"/>
          <w:sz w:val="26"/>
          <w:szCs w:val="26"/>
        </w:rPr>
        <w:t xml:space="preserve">1.02.2020 г. </w:t>
      </w:r>
      <w:r>
        <w:rPr>
          <w:rFonts w:eastAsia="Calibri"/>
          <w:sz w:val="26"/>
          <w:szCs w:val="26"/>
        </w:rPr>
        <w:t>«</w:t>
      </w:r>
      <w:r>
        <w:rPr>
          <w:rFonts w:eastAsia="Calibri"/>
        </w:rPr>
        <w:t xml:space="preserve">Об утверждении муниципальной программы «Профилактика преступлений и правонарушений несовершеннолетних на территории сельского поселения </w:t>
      </w:r>
      <w:proofErr w:type="spellStart"/>
      <w:r>
        <w:rPr>
          <w:rFonts w:eastAsia="Calibri"/>
        </w:rPr>
        <w:t>Среднекарамалинский</w:t>
      </w:r>
      <w:proofErr w:type="spellEnd"/>
      <w:r>
        <w:rPr>
          <w:rFonts w:eastAsia="Calibri"/>
        </w:rPr>
        <w:t xml:space="preserve"> сельсовет муниципального района </w:t>
      </w:r>
      <w:proofErr w:type="spellStart"/>
      <w:r>
        <w:rPr>
          <w:rFonts w:eastAsia="Calibri"/>
        </w:rPr>
        <w:t>Ермекеевский</w:t>
      </w:r>
      <w:proofErr w:type="spellEnd"/>
      <w:r>
        <w:rPr>
          <w:rFonts w:eastAsia="Calibri"/>
        </w:rPr>
        <w:t xml:space="preserve"> район Республики Башкортостан на 2020-2022 годы»</w:t>
      </w:r>
      <w:r w:rsidRPr="0062148F">
        <w:rPr>
          <w:rFonts w:eastAsia="Calibri"/>
          <w:sz w:val="26"/>
          <w:szCs w:val="26"/>
        </w:rPr>
        <w:t>» считать утратившим силу.</w:t>
      </w:r>
    </w:p>
    <w:p w:rsidR="00F952CC" w:rsidRPr="0062148F" w:rsidRDefault="00F952CC" w:rsidP="00F952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48F">
        <w:rPr>
          <w:rFonts w:eastAsia="Calibri"/>
          <w:sz w:val="26"/>
          <w:szCs w:val="26"/>
        </w:rPr>
        <w:t>2. Разместить на официальном сайте сельского поселения.</w:t>
      </w:r>
    </w:p>
    <w:p w:rsidR="00F952CC" w:rsidRPr="0062148F" w:rsidRDefault="00F952CC" w:rsidP="00F952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48F">
        <w:rPr>
          <w:rFonts w:eastAsia="Calibri"/>
          <w:sz w:val="26"/>
          <w:szCs w:val="26"/>
        </w:rPr>
        <w:t>3. Настоящее постановление вступает в силу со дня его опубликования.</w:t>
      </w:r>
    </w:p>
    <w:p w:rsidR="00F952CC" w:rsidRPr="0062148F" w:rsidRDefault="00F952CC" w:rsidP="00F952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62148F">
        <w:rPr>
          <w:rFonts w:eastAsia="Calibri"/>
          <w:sz w:val="26"/>
          <w:szCs w:val="26"/>
        </w:rPr>
        <w:t>4. Контроль над исполнением настоящего постановления оставляю за собой.</w:t>
      </w:r>
    </w:p>
    <w:p w:rsidR="00F952CC" w:rsidRPr="0062148F" w:rsidRDefault="00F952CC" w:rsidP="00F952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952CC" w:rsidRPr="0062148F" w:rsidRDefault="00F952CC" w:rsidP="00F952CC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F952CC" w:rsidRPr="0062148F" w:rsidRDefault="00F952CC" w:rsidP="00F952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2148F">
        <w:rPr>
          <w:rFonts w:eastAsia="Calibri"/>
          <w:sz w:val="26"/>
          <w:szCs w:val="26"/>
        </w:rPr>
        <w:t xml:space="preserve">    Глава сельского поселения</w:t>
      </w:r>
    </w:p>
    <w:p w:rsidR="00F952CC" w:rsidRPr="0062148F" w:rsidRDefault="00F952CC" w:rsidP="00F952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2148F">
        <w:rPr>
          <w:rFonts w:eastAsia="Calibri"/>
          <w:sz w:val="26"/>
          <w:szCs w:val="26"/>
        </w:rPr>
        <w:t xml:space="preserve">   </w:t>
      </w:r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Среднекарамалинский</w:t>
      </w:r>
      <w:proofErr w:type="spellEnd"/>
      <w:r>
        <w:rPr>
          <w:rFonts w:eastAsia="Calibri"/>
          <w:sz w:val="26"/>
          <w:szCs w:val="26"/>
        </w:rPr>
        <w:t xml:space="preserve"> сельсовет</w:t>
      </w:r>
    </w:p>
    <w:p w:rsidR="00F952CC" w:rsidRPr="0062148F" w:rsidRDefault="00F952CC" w:rsidP="00F952C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62148F">
        <w:rPr>
          <w:rFonts w:eastAsia="Calibri"/>
          <w:sz w:val="26"/>
          <w:szCs w:val="26"/>
        </w:rPr>
        <w:t xml:space="preserve">    муниципального района</w:t>
      </w:r>
      <w:r>
        <w:rPr>
          <w:rFonts w:eastAsia="Calibri"/>
          <w:sz w:val="26"/>
          <w:szCs w:val="26"/>
        </w:rPr>
        <w:t xml:space="preserve">  </w:t>
      </w:r>
    </w:p>
    <w:p w:rsidR="00F952CC" w:rsidRDefault="00F952CC" w:rsidP="00F952CC">
      <w:pPr>
        <w:autoSpaceDE w:val="0"/>
        <w:autoSpaceDN w:val="0"/>
        <w:adjustRightInd w:val="0"/>
        <w:jc w:val="both"/>
        <w:rPr>
          <w:rFonts w:cs="Arial"/>
          <w:b/>
          <w:bCs/>
          <w:sz w:val="26"/>
          <w:szCs w:val="26"/>
        </w:rPr>
      </w:pPr>
      <w:r w:rsidRPr="0062148F">
        <w:rPr>
          <w:rFonts w:eastAsia="Calibri"/>
          <w:sz w:val="26"/>
          <w:szCs w:val="26"/>
        </w:rPr>
        <w:t xml:space="preserve">    </w:t>
      </w:r>
      <w:proofErr w:type="spellStart"/>
      <w:r w:rsidRPr="0062148F">
        <w:rPr>
          <w:rFonts w:eastAsia="Calibri"/>
          <w:sz w:val="26"/>
          <w:szCs w:val="26"/>
        </w:rPr>
        <w:t>Ермекеевский</w:t>
      </w:r>
      <w:proofErr w:type="spellEnd"/>
      <w:r w:rsidRPr="0062148F">
        <w:rPr>
          <w:rFonts w:eastAsia="Calibri"/>
          <w:sz w:val="26"/>
          <w:szCs w:val="26"/>
        </w:rPr>
        <w:t xml:space="preserve"> район </w:t>
      </w:r>
      <w:proofErr w:type="gramStart"/>
      <w:r w:rsidRPr="0062148F">
        <w:rPr>
          <w:rFonts w:eastAsia="Calibri"/>
          <w:sz w:val="26"/>
          <w:szCs w:val="26"/>
        </w:rPr>
        <w:t xml:space="preserve">РБ:   </w:t>
      </w:r>
      <w:proofErr w:type="gramEnd"/>
      <w:r w:rsidRPr="0062148F">
        <w:rPr>
          <w:rFonts w:eastAsia="Calibri"/>
          <w:sz w:val="26"/>
          <w:szCs w:val="26"/>
        </w:rPr>
        <w:t xml:space="preserve">                              </w:t>
      </w:r>
      <w:r>
        <w:rPr>
          <w:rFonts w:eastAsia="Calibri"/>
          <w:sz w:val="26"/>
          <w:szCs w:val="26"/>
        </w:rPr>
        <w:t xml:space="preserve">        </w:t>
      </w:r>
      <w:r w:rsidRPr="0062148F">
        <w:rPr>
          <w:rFonts w:eastAsia="Calibri"/>
          <w:sz w:val="26"/>
          <w:szCs w:val="26"/>
        </w:rPr>
        <w:t xml:space="preserve">    </w:t>
      </w:r>
      <w:r>
        <w:rPr>
          <w:rFonts w:eastAsia="Calibri"/>
          <w:sz w:val="26"/>
          <w:szCs w:val="26"/>
        </w:rPr>
        <w:t xml:space="preserve">     </w:t>
      </w:r>
      <w:r w:rsidRPr="0062148F">
        <w:rPr>
          <w:rFonts w:eastAsia="Calibri"/>
          <w:sz w:val="26"/>
          <w:szCs w:val="26"/>
        </w:rPr>
        <w:t xml:space="preserve">       </w:t>
      </w:r>
      <w:r>
        <w:rPr>
          <w:rFonts w:eastAsia="Calibri"/>
          <w:sz w:val="26"/>
          <w:szCs w:val="26"/>
        </w:rPr>
        <w:t xml:space="preserve">Р.Б. </w:t>
      </w:r>
      <w:proofErr w:type="spellStart"/>
      <w:r>
        <w:rPr>
          <w:rFonts w:eastAsia="Calibri"/>
          <w:sz w:val="26"/>
          <w:szCs w:val="26"/>
        </w:rPr>
        <w:t>Галиуллин</w:t>
      </w:r>
      <w:proofErr w:type="spellEnd"/>
    </w:p>
    <w:p w:rsidR="00F952CC" w:rsidRDefault="00F952CC" w:rsidP="00F952CC">
      <w:pPr>
        <w:widowControl w:val="0"/>
        <w:autoSpaceDE w:val="0"/>
        <w:autoSpaceDN w:val="0"/>
        <w:adjustRightInd w:val="0"/>
        <w:ind w:left="6237" w:right="-1"/>
        <w:rPr>
          <w:sz w:val="22"/>
          <w:szCs w:val="22"/>
        </w:rPr>
      </w:pPr>
    </w:p>
    <w:p w:rsidR="00F952CC" w:rsidRPr="00E13C36" w:rsidRDefault="00F952CC" w:rsidP="00F952CC">
      <w:pPr>
        <w:widowControl w:val="0"/>
        <w:autoSpaceDE w:val="0"/>
        <w:autoSpaceDN w:val="0"/>
        <w:adjustRightInd w:val="0"/>
        <w:ind w:left="6237" w:right="-1"/>
        <w:rPr>
          <w:sz w:val="22"/>
          <w:szCs w:val="22"/>
        </w:rPr>
      </w:pPr>
      <w:r w:rsidRPr="00E13C36">
        <w:rPr>
          <w:sz w:val="22"/>
          <w:szCs w:val="22"/>
        </w:rPr>
        <w:lastRenderedPageBreak/>
        <w:t>Утверждено</w:t>
      </w:r>
    </w:p>
    <w:p w:rsidR="00F952CC" w:rsidRPr="00E13C36" w:rsidRDefault="00F952CC" w:rsidP="00F952CC">
      <w:pPr>
        <w:widowControl w:val="0"/>
        <w:autoSpaceDE w:val="0"/>
        <w:autoSpaceDN w:val="0"/>
        <w:adjustRightInd w:val="0"/>
        <w:ind w:left="5245" w:right="-1"/>
        <w:rPr>
          <w:rFonts w:cs="Arial"/>
          <w:sz w:val="22"/>
          <w:szCs w:val="22"/>
        </w:rPr>
      </w:pPr>
      <w:r w:rsidRPr="00E13C36">
        <w:rPr>
          <w:sz w:val="22"/>
          <w:szCs w:val="22"/>
        </w:rPr>
        <w:t>Постановлением</w:t>
      </w:r>
      <w:r w:rsidRPr="00E13C36">
        <w:rPr>
          <w:rFonts w:cs="Arial"/>
          <w:sz w:val="22"/>
          <w:szCs w:val="22"/>
        </w:rPr>
        <w:t xml:space="preserve"> Администрации                                                                                     сельского поселения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Среднекарамалинскийсельсовет</w:t>
      </w:r>
      <w:proofErr w:type="spellEnd"/>
      <w:r w:rsidRPr="00E13C36">
        <w:rPr>
          <w:rFonts w:cs="Arial"/>
          <w:sz w:val="22"/>
          <w:szCs w:val="22"/>
        </w:rPr>
        <w:t xml:space="preserve">                                                                                   МР </w:t>
      </w:r>
      <w:proofErr w:type="spellStart"/>
      <w:r w:rsidRPr="00E13C36">
        <w:rPr>
          <w:rFonts w:cs="Arial"/>
          <w:sz w:val="22"/>
          <w:szCs w:val="22"/>
        </w:rPr>
        <w:t>Ермекеевский</w:t>
      </w:r>
      <w:proofErr w:type="spellEnd"/>
      <w:r w:rsidRPr="00E13C36">
        <w:rPr>
          <w:rFonts w:cs="Arial"/>
          <w:sz w:val="22"/>
          <w:szCs w:val="22"/>
        </w:rPr>
        <w:t xml:space="preserve"> район РБ                                                                                     </w:t>
      </w:r>
      <w:r>
        <w:rPr>
          <w:rFonts w:cs="Arial"/>
          <w:sz w:val="22"/>
          <w:szCs w:val="22"/>
        </w:rPr>
        <w:t xml:space="preserve">           </w:t>
      </w:r>
      <w:proofErr w:type="gramStart"/>
      <w:r>
        <w:rPr>
          <w:rFonts w:cs="Arial"/>
          <w:sz w:val="22"/>
          <w:szCs w:val="22"/>
        </w:rPr>
        <w:t>от  28.04.2022</w:t>
      </w:r>
      <w:proofErr w:type="gramEnd"/>
      <w:r>
        <w:rPr>
          <w:rFonts w:cs="Arial"/>
          <w:sz w:val="22"/>
          <w:szCs w:val="22"/>
        </w:rPr>
        <w:t xml:space="preserve"> г. № 13 </w:t>
      </w:r>
    </w:p>
    <w:p w:rsidR="00F952CC" w:rsidRPr="00E13C36" w:rsidRDefault="00F952CC" w:rsidP="00F952CC">
      <w:pPr>
        <w:widowControl w:val="0"/>
        <w:autoSpaceDE w:val="0"/>
        <w:autoSpaceDN w:val="0"/>
        <w:adjustRightInd w:val="0"/>
        <w:ind w:firstLine="720"/>
        <w:jc w:val="both"/>
      </w:pPr>
    </w:p>
    <w:p w:rsidR="00F952CC" w:rsidRPr="00E13C36" w:rsidRDefault="00F952CC" w:rsidP="00F952CC">
      <w:pPr>
        <w:jc w:val="both"/>
      </w:pPr>
    </w:p>
    <w:p w:rsidR="00F952CC" w:rsidRPr="00E13C36" w:rsidRDefault="00F952CC" w:rsidP="00F952CC">
      <w:pPr>
        <w:jc w:val="center"/>
        <w:rPr>
          <w:b/>
        </w:rPr>
      </w:pPr>
      <w:r w:rsidRPr="00E13C36">
        <w:rPr>
          <w:b/>
        </w:rPr>
        <w:t>1. Паспорт муниципальной программы</w:t>
      </w:r>
    </w:p>
    <w:p w:rsidR="00F952CC" w:rsidRPr="00013160" w:rsidRDefault="00F952CC" w:rsidP="00F952C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6947"/>
      </w:tblGrid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Муниципальная программа «</w:t>
            </w:r>
            <w:r w:rsidRPr="00013160">
              <w:rPr>
                <w:rFonts w:eastAsia="Calibri"/>
                <w:sz w:val="26"/>
                <w:szCs w:val="26"/>
              </w:rPr>
              <w:t xml:space="preserve">Профилактике преступлений </w:t>
            </w:r>
            <w:r w:rsidRPr="00013160">
              <w:rPr>
                <w:sz w:val="26"/>
                <w:szCs w:val="26"/>
              </w:rPr>
              <w:t xml:space="preserve">и правонарушений несовершеннолетних на территории </w:t>
            </w:r>
            <w:r w:rsidRPr="00013160">
              <w:rPr>
                <w:rFonts w:eastAsia="Calibri"/>
                <w:sz w:val="26"/>
                <w:szCs w:val="26"/>
              </w:rPr>
              <w:t>сельского поселения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Среднекарамалинский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сельсовет</w:t>
            </w:r>
            <w:r w:rsidRPr="00013160">
              <w:rPr>
                <w:rFonts w:eastAsia="Calibri"/>
                <w:sz w:val="26"/>
                <w:szCs w:val="26"/>
              </w:rPr>
              <w:t xml:space="preserve"> муниципального района </w:t>
            </w:r>
            <w:proofErr w:type="spellStart"/>
            <w:r w:rsidRPr="00013160">
              <w:rPr>
                <w:rFonts w:eastAsia="Calibri"/>
                <w:sz w:val="26"/>
                <w:szCs w:val="26"/>
              </w:rPr>
              <w:t>Ермекеевский</w:t>
            </w:r>
            <w:proofErr w:type="spellEnd"/>
            <w:r w:rsidRPr="00013160">
              <w:rPr>
                <w:rFonts w:eastAsia="Calibri"/>
                <w:sz w:val="26"/>
                <w:szCs w:val="26"/>
              </w:rPr>
              <w:t xml:space="preserve"> район Республики Башкортостан на 2022-2024 годы</w:t>
            </w:r>
            <w:r w:rsidRPr="00013160">
              <w:rPr>
                <w:sz w:val="26"/>
                <w:szCs w:val="26"/>
              </w:rPr>
              <w:t>» (далее именуется Программа).</w:t>
            </w: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bCs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C16843" w:rsidRDefault="00F952CC" w:rsidP="00043DAB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>Федеральный закон от 24.06.99 № 120-ФЗ «Об основах системы профилактики безнадзорности и правонарушений несовершеннолетних»;</w:t>
            </w:r>
          </w:p>
          <w:p w:rsidR="00F952CC" w:rsidRPr="00C16843" w:rsidRDefault="00F952CC" w:rsidP="00043DAB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>Федеральный закон от 24.07.98 № 124-ФЗ «Об основных гарантиях прав ребенка в Российской Федерации»;</w:t>
            </w:r>
          </w:p>
          <w:p w:rsidR="00F952CC" w:rsidRPr="00C16843" w:rsidRDefault="00F952CC" w:rsidP="00043DAB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>Федеральный закон от 21.12.96 № 159-ФЗ «О дополнительных гарантиях по социальной поддержке детей-сирот и детей, оставшихся без попечения родителей»;</w:t>
            </w:r>
          </w:p>
          <w:p w:rsidR="00F952CC" w:rsidRPr="00C16843" w:rsidRDefault="00F952CC" w:rsidP="00043DAB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>Закон Республики Башкортостан «Об основных гарантиях прав ребенка в    Республики Башкортостан» от 31 декабря 1999 года № 44-з.</w:t>
            </w:r>
          </w:p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>Закон Республики Башкортостан "О системе профилактики безнадзорности и правонарушений несовершеннолетних, защиты их прав в Республике Башкортостан" от 23 марта 1998 года N 151-з</w:t>
            </w: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bCs/>
                <w:sz w:val="26"/>
                <w:szCs w:val="26"/>
              </w:rPr>
              <w:t>Разработчик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>
              <w:rPr>
                <w:sz w:val="26"/>
                <w:szCs w:val="26"/>
              </w:rPr>
              <w:t>Среднекарамалинский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  <w:r w:rsidRPr="00013160">
              <w:rPr>
                <w:sz w:val="26"/>
                <w:szCs w:val="26"/>
              </w:rPr>
              <w:t xml:space="preserve"> муниципального района </w:t>
            </w:r>
            <w:proofErr w:type="spellStart"/>
            <w:r w:rsidRPr="00013160">
              <w:rPr>
                <w:sz w:val="26"/>
                <w:szCs w:val="26"/>
              </w:rPr>
              <w:t>Ермекеевский</w:t>
            </w:r>
            <w:proofErr w:type="spellEnd"/>
            <w:r w:rsidRPr="00013160">
              <w:rPr>
                <w:sz w:val="26"/>
                <w:szCs w:val="26"/>
              </w:rPr>
              <w:t xml:space="preserve"> район Республики Башкортостан </w:t>
            </w: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bCs/>
                <w:sz w:val="26"/>
                <w:szCs w:val="26"/>
              </w:rPr>
              <w:t>Исполнители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F952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>
              <w:rPr>
                <w:sz w:val="26"/>
                <w:szCs w:val="26"/>
              </w:rPr>
              <w:t>Среднекарамалинский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  <w:r w:rsidRPr="00013160">
              <w:rPr>
                <w:sz w:val="26"/>
                <w:szCs w:val="26"/>
              </w:rPr>
              <w:t xml:space="preserve">, МОБУ </w:t>
            </w:r>
            <w:r>
              <w:rPr>
                <w:sz w:val="26"/>
                <w:szCs w:val="26"/>
              </w:rPr>
              <w:t>О</w:t>
            </w:r>
            <w:r w:rsidRPr="00013160">
              <w:rPr>
                <w:sz w:val="26"/>
                <w:szCs w:val="26"/>
              </w:rPr>
              <w:t xml:space="preserve">ОШ </w:t>
            </w:r>
            <w:proofErr w:type="spellStart"/>
            <w:r w:rsidRPr="00013160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>Средние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Карамалы</w:t>
            </w:r>
            <w:proofErr w:type="spellEnd"/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bCs/>
                <w:sz w:val="26"/>
                <w:szCs w:val="26"/>
              </w:rPr>
              <w:t>Основная цель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3160">
              <w:rPr>
                <w:rFonts w:ascii="Times New Roman" w:hAnsi="Times New Roman"/>
                <w:sz w:val="26"/>
                <w:szCs w:val="26"/>
              </w:rPr>
              <w:t>- дальнейшее совершенствование деятельности системы профилактики детской безнадзорности и беспризорности;</w:t>
            </w:r>
          </w:p>
          <w:p w:rsidR="00F952CC" w:rsidRPr="00013160" w:rsidRDefault="00F952CC" w:rsidP="00043DA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3160">
              <w:rPr>
                <w:rFonts w:ascii="Times New Roman" w:hAnsi="Times New Roman"/>
                <w:sz w:val="26"/>
                <w:szCs w:val="26"/>
              </w:rPr>
              <w:t xml:space="preserve">- снижение </w:t>
            </w:r>
            <w:proofErr w:type="gramStart"/>
            <w:r w:rsidRPr="00013160">
              <w:rPr>
                <w:rFonts w:ascii="Times New Roman" w:hAnsi="Times New Roman"/>
                <w:sz w:val="26"/>
                <w:szCs w:val="26"/>
              </w:rPr>
              <w:t>уровня  преступлений</w:t>
            </w:r>
            <w:proofErr w:type="gramEnd"/>
            <w:r w:rsidRPr="00013160">
              <w:rPr>
                <w:rFonts w:ascii="Times New Roman" w:hAnsi="Times New Roman"/>
                <w:sz w:val="26"/>
                <w:szCs w:val="26"/>
              </w:rPr>
              <w:t xml:space="preserve"> и правонарушений несовершеннолетних;</w:t>
            </w:r>
          </w:p>
          <w:p w:rsidR="00F952CC" w:rsidRPr="00013160" w:rsidRDefault="00F952CC" w:rsidP="00043DA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3160">
              <w:rPr>
                <w:rFonts w:ascii="Times New Roman" w:hAnsi="Times New Roman"/>
                <w:sz w:val="26"/>
                <w:szCs w:val="26"/>
              </w:rPr>
              <w:t xml:space="preserve">- повышение эффективности работы по </w:t>
            </w:r>
            <w:proofErr w:type="gramStart"/>
            <w:r w:rsidRPr="00013160">
              <w:rPr>
                <w:rFonts w:ascii="Times New Roman" w:hAnsi="Times New Roman"/>
                <w:sz w:val="26"/>
                <w:szCs w:val="26"/>
              </w:rPr>
              <w:t>профилактике  преступлений</w:t>
            </w:r>
            <w:proofErr w:type="gramEnd"/>
            <w:r w:rsidRPr="00013160">
              <w:rPr>
                <w:rFonts w:ascii="Times New Roman" w:hAnsi="Times New Roman"/>
                <w:sz w:val="26"/>
                <w:szCs w:val="26"/>
              </w:rPr>
              <w:t xml:space="preserve"> и  правонарушений несовершеннолетних;</w:t>
            </w:r>
          </w:p>
          <w:p w:rsidR="00F952CC" w:rsidRPr="00013160" w:rsidRDefault="00F952CC" w:rsidP="00043DA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3160">
              <w:rPr>
                <w:rFonts w:ascii="Times New Roman" w:hAnsi="Times New Roman"/>
                <w:sz w:val="26"/>
                <w:szCs w:val="26"/>
              </w:rPr>
              <w:t>- сокращение числа семей, находящихся в социально опасном положении;</w:t>
            </w:r>
          </w:p>
          <w:p w:rsidR="00F952CC" w:rsidRPr="00013160" w:rsidRDefault="00F952CC" w:rsidP="00043DA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3160">
              <w:rPr>
                <w:rFonts w:ascii="Times New Roman" w:hAnsi="Times New Roman"/>
                <w:sz w:val="26"/>
                <w:szCs w:val="26"/>
              </w:rPr>
              <w:t xml:space="preserve">- профилактика семейного неблагополучия, своевременное выявление неблагополучных </w:t>
            </w:r>
            <w:proofErr w:type="gramStart"/>
            <w:r w:rsidRPr="00013160">
              <w:rPr>
                <w:rFonts w:ascii="Times New Roman" w:hAnsi="Times New Roman"/>
                <w:sz w:val="26"/>
                <w:szCs w:val="26"/>
              </w:rPr>
              <w:t>семей  и</w:t>
            </w:r>
            <w:proofErr w:type="gramEnd"/>
            <w:r w:rsidRPr="00013160">
              <w:rPr>
                <w:rFonts w:ascii="Times New Roman" w:hAnsi="Times New Roman"/>
                <w:sz w:val="26"/>
                <w:szCs w:val="26"/>
              </w:rPr>
              <w:t xml:space="preserve"> фактов жестокого обращения;  </w:t>
            </w:r>
          </w:p>
          <w:p w:rsidR="00F952CC" w:rsidRPr="00013160" w:rsidRDefault="00F952CC" w:rsidP="00043DA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316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-профилактика социального сиротства, выявление, учёт и устройство детей-сирот и детей, оставшихся без попечения родителей, сопровождение детей-сирот и детей, оставшихся без попечения родителей;</w:t>
            </w:r>
          </w:p>
          <w:p w:rsidR="00F952CC" w:rsidRPr="00013160" w:rsidRDefault="00F952CC" w:rsidP="00043DA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52CC" w:rsidRPr="00013160" w:rsidRDefault="00F952CC" w:rsidP="00043DA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3160">
              <w:rPr>
                <w:rFonts w:ascii="Times New Roman" w:hAnsi="Times New Roman"/>
                <w:sz w:val="26"/>
                <w:szCs w:val="26"/>
              </w:rPr>
              <w:t>- профилактика безнадзорности, правонарушений и преступлений, суицида несовершеннолетних;</w:t>
            </w:r>
          </w:p>
          <w:p w:rsidR="00F952CC" w:rsidRPr="00013160" w:rsidRDefault="00F952CC" w:rsidP="00043DA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F952CC" w:rsidRPr="00013160" w:rsidRDefault="00F952CC" w:rsidP="00043DAB">
            <w:pPr>
              <w:pStyle w:val="a3"/>
              <w:jc w:val="both"/>
              <w:rPr>
                <w:sz w:val="26"/>
                <w:szCs w:val="26"/>
              </w:rPr>
            </w:pPr>
            <w:r w:rsidRPr="00013160">
              <w:rPr>
                <w:rFonts w:ascii="Times New Roman" w:hAnsi="Times New Roman"/>
                <w:sz w:val="26"/>
                <w:szCs w:val="26"/>
                <w:lang w:eastAsia="ru-RU"/>
              </w:rPr>
              <w:t>-поддержка многодетных, малообеспеченных семей, защита материнства, детства, сохранение семьи.</w:t>
            </w: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bCs/>
                <w:sz w:val="26"/>
                <w:szCs w:val="26"/>
              </w:rPr>
              <w:lastRenderedPageBreak/>
              <w:t>Основные задачи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-Выявление семей и несовершеннолетних, находящихся в социально-опасном положении, профилактика семейного неблагополучия;</w:t>
            </w:r>
          </w:p>
          <w:p w:rsidR="00F952CC" w:rsidRPr="00013160" w:rsidRDefault="00F952CC" w:rsidP="00043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-организация эффективной профилактической работы с семьями, состоящими на профилактическом учете;</w:t>
            </w:r>
          </w:p>
          <w:p w:rsidR="00F952CC" w:rsidRPr="00013160" w:rsidRDefault="00F952CC" w:rsidP="00043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-своевременное выявление фактов жестокого обращения с детьми и преступлений против несовершеннолетних;</w:t>
            </w:r>
          </w:p>
          <w:p w:rsidR="00F952CC" w:rsidRPr="00013160" w:rsidRDefault="00F952CC" w:rsidP="00043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 xml:space="preserve">-снижение </w:t>
            </w:r>
            <w:proofErr w:type="gramStart"/>
            <w:r w:rsidRPr="00013160">
              <w:rPr>
                <w:sz w:val="26"/>
                <w:szCs w:val="26"/>
              </w:rPr>
              <w:t>уровня  преступлений</w:t>
            </w:r>
            <w:proofErr w:type="gramEnd"/>
            <w:r w:rsidRPr="00013160">
              <w:rPr>
                <w:sz w:val="26"/>
                <w:szCs w:val="26"/>
              </w:rPr>
              <w:t xml:space="preserve"> и правонарушений несовершеннолетних;</w:t>
            </w:r>
          </w:p>
          <w:p w:rsidR="00F952CC" w:rsidRPr="00013160" w:rsidRDefault="00F952CC" w:rsidP="00043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 xml:space="preserve">-профилактика социально-негативных </w:t>
            </w:r>
            <w:proofErr w:type="gramStart"/>
            <w:r w:rsidRPr="00013160">
              <w:rPr>
                <w:sz w:val="26"/>
                <w:szCs w:val="26"/>
              </w:rPr>
              <w:t>явлений  в</w:t>
            </w:r>
            <w:proofErr w:type="gramEnd"/>
            <w:r w:rsidRPr="00013160">
              <w:rPr>
                <w:sz w:val="26"/>
                <w:szCs w:val="26"/>
              </w:rPr>
              <w:t xml:space="preserve"> подростковой среде;</w:t>
            </w:r>
          </w:p>
          <w:p w:rsidR="00F952CC" w:rsidRPr="00013160" w:rsidRDefault="00F952CC" w:rsidP="00043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-профилактика суицидального поведения несовершеннолетних и суицидов в подростковой среде;</w:t>
            </w:r>
          </w:p>
          <w:p w:rsidR="00F952CC" w:rsidRPr="00013160" w:rsidRDefault="00F952CC" w:rsidP="00043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-социальная адаптация несовершеннолетних, вернувшихся из мест лишения свободы и ограничения свободы;</w:t>
            </w:r>
          </w:p>
          <w:p w:rsidR="00F952CC" w:rsidRPr="00013160" w:rsidRDefault="00F952CC" w:rsidP="00043DA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-снижение количества социальных сирот, жизнеустройство выявленных детей-сирот и детей, оставшихся без попечения родителей;</w:t>
            </w:r>
          </w:p>
          <w:p w:rsidR="00F952CC" w:rsidRPr="00013160" w:rsidRDefault="00F952CC" w:rsidP="00043DAB">
            <w:pPr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-организация мероприятий, направленных на укрепление института семьи, повышение роли материнства, сохранение семьи.</w:t>
            </w:r>
            <w:r w:rsidRPr="00013160">
              <w:rPr>
                <w:color w:val="22252D"/>
                <w:sz w:val="26"/>
                <w:szCs w:val="26"/>
              </w:rPr>
              <w:t>.</w:t>
            </w: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jc w:val="both"/>
              <w:rPr>
                <w:sz w:val="26"/>
                <w:szCs w:val="26"/>
              </w:rPr>
            </w:pP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2022 – 2024  годы</w:t>
            </w: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Финансовое обеспечение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 xml:space="preserve">Финансовое обеспечение мероприятий из местного бюджета </w:t>
            </w: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Управление Программой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Управление Программой осуществляет Администрация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Среднекарамалинский</w:t>
            </w:r>
            <w:proofErr w:type="spellEnd"/>
            <w:r w:rsidRPr="00013160">
              <w:rPr>
                <w:sz w:val="26"/>
                <w:szCs w:val="26"/>
              </w:rPr>
              <w:t xml:space="preserve"> сельсовет </w:t>
            </w: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spacing w:before="100" w:beforeAutospacing="1" w:after="100" w:afterAutospacing="1"/>
              <w:rPr>
                <w:color w:val="22252D"/>
                <w:sz w:val="26"/>
                <w:szCs w:val="26"/>
              </w:rPr>
            </w:pPr>
            <w:r w:rsidRPr="00013160">
              <w:rPr>
                <w:color w:val="22252D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C16843" w:rsidRDefault="00F952CC" w:rsidP="00043DAB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 xml:space="preserve">- снижение уровня </w:t>
            </w:r>
            <w:proofErr w:type="gramStart"/>
            <w:r w:rsidRPr="00C16843">
              <w:rPr>
                <w:color w:val="auto"/>
                <w:sz w:val="26"/>
                <w:szCs w:val="26"/>
              </w:rPr>
              <w:t>преступлений,  совершенных</w:t>
            </w:r>
            <w:proofErr w:type="gramEnd"/>
            <w:r w:rsidRPr="00C16843">
              <w:rPr>
                <w:color w:val="auto"/>
                <w:sz w:val="26"/>
                <w:szCs w:val="26"/>
              </w:rPr>
              <w:t xml:space="preserve"> несовершеннолетними или с их участием в общем количестве преступлений, совершенных на территории сельского поселения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auto"/>
                <w:sz w:val="26"/>
                <w:szCs w:val="26"/>
              </w:rPr>
              <w:t>Среднекарамалинский</w:t>
            </w:r>
            <w:proofErr w:type="spellEnd"/>
            <w:r>
              <w:rPr>
                <w:color w:val="auto"/>
                <w:sz w:val="26"/>
                <w:szCs w:val="26"/>
              </w:rPr>
              <w:t xml:space="preserve"> </w:t>
            </w:r>
            <w:r w:rsidRPr="00C16843">
              <w:rPr>
                <w:color w:val="auto"/>
                <w:sz w:val="26"/>
                <w:szCs w:val="26"/>
              </w:rPr>
              <w:t>сельсовет ;</w:t>
            </w:r>
          </w:p>
          <w:p w:rsidR="00F952CC" w:rsidRPr="00C16843" w:rsidRDefault="00F952CC" w:rsidP="00043DAB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>- снижение количества несовершеннолетних, совершивших правонарушения или преступления, в общем количестве несовершеннолетних;</w:t>
            </w:r>
          </w:p>
          <w:p w:rsidR="00F952CC" w:rsidRPr="00C16843" w:rsidRDefault="00F952CC" w:rsidP="00043DAB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 xml:space="preserve">- увеличение количества несовершеннолетних, получивших услугу временного трудоустройства, от общего количества </w:t>
            </w:r>
            <w:r w:rsidRPr="00C16843">
              <w:rPr>
                <w:color w:val="auto"/>
                <w:sz w:val="26"/>
                <w:szCs w:val="26"/>
              </w:rPr>
              <w:lastRenderedPageBreak/>
              <w:t>несовершеннолетних, состоящих на профилактических учетах;</w:t>
            </w:r>
          </w:p>
          <w:p w:rsidR="00F952CC" w:rsidRPr="00C16843" w:rsidRDefault="00F952CC" w:rsidP="00043DAB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>- увеличение количества несовершеннолетних, получивших услугу отдыха и оздоровления, от общего количества несовершеннолетних, состоящих на профилактических учетах, совершивших или склонных к совершению преступлений, антиобщественных деяний;</w:t>
            </w:r>
          </w:p>
          <w:p w:rsidR="00F952CC" w:rsidRPr="00C16843" w:rsidRDefault="00F952CC" w:rsidP="00043DAB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C16843">
              <w:rPr>
                <w:color w:val="auto"/>
                <w:sz w:val="26"/>
                <w:szCs w:val="26"/>
              </w:rPr>
              <w:t>- повышение эффективности социально-реабилитационной работы с детьми и подростками, совершившими противоправные действия;</w:t>
            </w:r>
          </w:p>
          <w:p w:rsidR="00F952CC" w:rsidRPr="00013160" w:rsidRDefault="00F952CC" w:rsidP="00043DAB">
            <w:pPr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-снизить удельный вес детей-сирот и детей, оставшихся без попечения родителей, в общей численности детей в возрасте 0-17 лет;</w:t>
            </w:r>
          </w:p>
          <w:p w:rsidR="00F952CC" w:rsidRPr="00013160" w:rsidRDefault="00F952CC" w:rsidP="00043DAB">
            <w:pPr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 xml:space="preserve">-снизить численность детей, родители которых лишены родительских прав; </w:t>
            </w:r>
          </w:p>
        </w:tc>
      </w:tr>
      <w:tr w:rsidR="00F952CC" w:rsidRPr="00013160" w:rsidTr="00043DAB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013160">
              <w:rPr>
                <w:bCs/>
                <w:sz w:val="26"/>
                <w:szCs w:val="26"/>
              </w:rPr>
              <w:lastRenderedPageBreak/>
              <w:t xml:space="preserve">Контроль </w:t>
            </w:r>
            <w:r w:rsidRPr="00013160">
              <w:rPr>
                <w:sz w:val="26"/>
                <w:szCs w:val="26"/>
              </w:rPr>
              <w:t>за реализацией Программы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CC" w:rsidRPr="00013160" w:rsidRDefault="00F952CC" w:rsidP="00043DAB">
            <w:pPr>
              <w:jc w:val="both"/>
              <w:rPr>
                <w:sz w:val="26"/>
                <w:szCs w:val="26"/>
              </w:rPr>
            </w:pPr>
            <w:r w:rsidRPr="00013160">
              <w:rPr>
                <w:sz w:val="26"/>
                <w:szCs w:val="26"/>
              </w:rPr>
              <w:t>Контроль за реализацией Программы осуществляет Администрация сельского поселения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Среднекарамалинский</w:t>
            </w:r>
            <w:proofErr w:type="spellEnd"/>
            <w:r w:rsidRPr="00013160">
              <w:rPr>
                <w:sz w:val="26"/>
                <w:szCs w:val="26"/>
              </w:rPr>
              <w:t xml:space="preserve"> сельсовет </w:t>
            </w:r>
          </w:p>
        </w:tc>
      </w:tr>
    </w:tbl>
    <w:p w:rsidR="00F952CC" w:rsidRPr="00013160" w:rsidRDefault="00F952CC" w:rsidP="00F952C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2CC" w:rsidRPr="00013160" w:rsidRDefault="00F952CC" w:rsidP="00F952CC">
      <w:pPr>
        <w:shd w:val="clear" w:color="auto" w:fill="FFFFFF"/>
        <w:spacing w:before="100" w:beforeAutospacing="1" w:after="100" w:afterAutospacing="1"/>
        <w:jc w:val="center"/>
        <w:rPr>
          <w:color w:val="22252D"/>
          <w:sz w:val="26"/>
          <w:szCs w:val="26"/>
        </w:rPr>
      </w:pPr>
      <w:bookmarkStart w:id="1" w:name="sub_1002"/>
      <w:r w:rsidRPr="00013160">
        <w:rPr>
          <w:b/>
          <w:color w:val="22252D"/>
          <w:sz w:val="26"/>
          <w:szCs w:val="26"/>
        </w:rPr>
        <w:t>1.  Содержание проблемы и обоснование необходимости ее решения программными методами</w:t>
      </w:r>
      <w:r w:rsidRPr="00013160">
        <w:rPr>
          <w:color w:val="22252D"/>
          <w:sz w:val="26"/>
          <w:szCs w:val="26"/>
        </w:rPr>
        <w:t>.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r w:rsidRPr="00C16843">
        <w:rPr>
          <w:color w:val="auto"/>
          <w:sz w:val="26"/>
          <w:szCs w:val="26"/>
        </w:rPr>
        <w:t xml:space="preserve">     </w:t>
      </w:r>
      <w:proofErr w:type="gramStart"/>
      <w:r w:rsidRPr="00C16843">
        <w:rPr>
          <w:color w:val="auto"/>
          <w:sz w:val="26"/>
          <w:szCs w:val="26"/>
        </w:rPr>
        <w:t>В  сельском</w:t>
      </w:r>
      <w:proofErr w:type="gramEnd"/>
      <w:r w:rsidRPr="00C16843">
        <w:rPr>
          <w:color w:val="auto"/>
          <w:sz w:val="26"/>
          <w:szCs w:val="26"/>
        </w:rPr>
        <w:t xml:space="preserve"> поселении </w:t>
      </w:r>
      <w:proofErr w:type="spellStart"/>
      <w:r>
        <w:rPr>
          <w:color w:val="auto"/>
          <w:sz w:val="26"/>
          <w:szCs w:val="26"/>
        </w:rPr>
        <w:t>Среднекарамалинский</w:t>
      </w:r>
      <w:proofErr w:type="spellEnd"/>
      <w:r>
        <w:rPr>
          <w:color w:val="auto"/>
          <w:sz w:val="26"/>
          <w:szCs w:val="26"/>
        </w:rPr>
        <w:t xml:space="preserve"> сельсовет проживает 573 человек, из них  113</w:t>
      </w:r>
      <w:r w:rsidRPr="00C16843">
        <w:rPr>
          <w:color w:val="auto"/>
          <w:sz w:val="26"/>
          <w:szCs w:val="26"/>
        </w:rPr>
        <w:t xml:space="preserve"> человек в возрасте от 0 до 18 лет. На 1 января 2022 года признанные </w:t>
      </w:r>
      <w:proofErr w:type="gramStart"/>
      <w:r w:rsidRPr="00C16843">
        <w:rPr>
          <w:color w:val="auto"/>
          <w:sz w:val="26"/>
          <w:szCs w:val="26"/>
        </w:rPr>
        <w:t>райо</w:t>
      </w:r>
      <w:r>
        <w:rPr>
          <w:color w:val="auto"/>
          <w:sz w:val="26"/>
          <w:szCs w:val="26"/>
        </w:rPr>
        <w:t>н</w:t>
      </w:r>
      <w:r w:rsidRPr="00C16843">
        <w:rPr>
          <w:color w:val="auto"/>
          <w:sz w:val="26"/>
          <w:szCs w:val="26"/>
        </w:rPr>
        <w:t>ной  комиссией</w:t>
      </w:r>
      <w:proofErr w:type="gramEnd"/>
      <w:r w:rsidRPr="00C16843">
        <w:rPr>
          <w:color w:val="auto"/>
          <w:sz w:val="26"/>
          <w:szCs w:val="26"/>
        </w:rPr>
        <w:t xml:space="preserve"> по делам несовершеннолетних и защите их прав 1 семья, где имеются  дети  не достигших 18 лет, состоят на  социально- опасном положении. С указанными категориями граждан сельским поселением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Среднекарамалинский</w:t>
      </w:r>
      <w:proofErr w:type="spellEnd"/>
      <w:r>
        <w:rPr>
          <w:color w:val="auto"/>
          <w:sz w:val="26"/>
          <w:szCs w:val="26"/>
        </w:rPr>
        <w:t xml:space="preserve"> </w:t>
      </w:r>
      <w:r w:rsidRPr="00C16843">
        <w:rPr>
          <w:color w:val="auto"/>
          <w:sz w:val="26"/>
          <w:szCs w:val="26"/>
        </w:rPr>
        <w:t xml:space="preserve">сельсовет проводится индивидуальная профилактическая работа - ежемесячные беседы; обследования условий проживания по месту жительства; районной комиссией запрашиваются характеристики по месту учебы, </w:t>
      </w:r>
      <w:proofErr w:type="gramStart"/>
      <w:r w:rsidRPr="00C16843">
        <w:rPr>
          <w:color w:val="auto"/>
          <w:sz w:val="26"/>
          <w:szCs w:val="26"/>
        </w:rPr>
        <w:t>работы;  координируются</w:t>
      </w:r>
      <w:proofErr w:type="gramEnd"/>
      <w:r w:rsidRPr="00C16843">
        <w:rPr>
          <w:color w:val="auto"/>
          <w:sz w:val="26"/>
          <w:szCs w:val="26"/>
        </w:rPr>
        <w:t xml:space="preserve"> действия учреждений профилактики, направленные на реабилитацию указанных лиц в социальном пространстве.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r w:rsidRPr="00C16843">
        <w:rPr>
          <w:color w:val="auto"/>
          <w:sz w:val="26"/>
          <w:szCs w:val="26"/>
        </w:rPr>
        <w:t>В соответствии с Федеральным законом «Об основах системы профилактики безнадзорности и правонарушений несовершеннолетних» от 24.06.99 № 120-ФЗ меры по координации деятельности органов и учреждений системы профилактики безнадзорности и правонарушений несовершеннолетних осуществляет районная комиссия по делам несовершеннолетних и защите их прав.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r w:rsidRPr="00C16843">
        <w:rPr>
          <w:color w:val="auto"/>
          <w:sz w:val="26"/>
          <w:szCs w:val="26"/>
        </w:rPr>
        <w:t>          Подростковая преступность, безнадзорность и беспризорность, работа с неблагополучными семьями находится на постоянном контроле общественной Комиссии по делам несовершеннолетних и защите их прав при администрации сельского поселения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Среднекарамалинский</w:t>
      </w:r>
      <w:proofErr w:type="spellEnd"/>
      <w:r>
        <w:rPr>
          <w:color w:val="auto"/>
          <w:sz w:val="26"/>
          <w:szCs w:val="26"/>
        </w:rPr>
        <w:t xml:space="preserve"> </w:t>
      </w:r>
      <w:r w:rsidRPr="00C16843">
        <w:rPr>
          <w:color w:val="auto"/>
          <w:sz w:val="26"/>
          <w:szCs w:val="26"/>
        </w:rPr>
        <w:t>сельсовет.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r w:rsidRPr="00C16843">
        <w:rPr>
          <w:color w:val="auto"/>
          <w:sz w:val="26"/>
          <w:szCs w:val="26"/>
        </w:rPr>
        <w:t xml:space="preserve">Для установления признаков и причин трудной жизненной ситуации, факторов, угрожающих благополучию, здоровью и жизни несовершеннолетних, а также для проведения конкретных мероприятий по устранению этих причин и условий </w:t>
      </w:r>
      <w:r w:rsidRPr="00C16843">
        <w:rPr>
          <w:color w:val="auto"/>
          <w:sz w:val="26"/>
          <w:szCs w:val="26"/>
        </w:rPr>
        <w:lastRenderedPageBreak/>
        <w:t xml:space="preserve">муниципальным межведомственным советом создана районная рабочая группа, в которую входят представители: отдела Министерства внутренних дел России по </w:t>
      </w:r>
      <w:proofErr w:type="spellStart"/>
      <w:r w:rsidRPr="00C16843">
        <w:rPr>
          <w:color w:val="auto"/>
          <w:sz w:val="26"/>
          <w:szCs w:val="26"/>
        </w:rPr>
        <w:t>Ермекеевскому</w:t>
      </w:r>
      <w:proofErr w:type="spellEnd"/>
      <w:r w:rsidRPr="00C16843">
        <w:rPr>
          <w:color w:val="auto"/>
          <w:sz w:val="26"/>
          <w:szCs w:val="26"/>
        </w:rPr>
        <w:t xml:space="preserve"> району, муниципального казенного учреждения отдел образования муниципального района </w:t>
      </w:r>
      <w:proofErr w:type="spellStart"/>
      <w:r w:rsidRPr="00C16843">
        <w:rPr>
          <w:color w:val="auto"/>
          <w:sz w:val="26"/>
          <w:szCs w:val="26"/>
        </w:rPr>
        <w:t>Ермекеевский</w:t>
      </w:r>
      <w:proofErr w:type="spellEnd"/>
      <w:r w:rsidRPr="00C16843">
        <w:rPr>
          <w:color w:val="auto"/>
          <w:sz w:val="26"/>
          <w:szCs w:val="26"/>
        </w:rPr>
        <w:t xml:space="preserve"> район, государственного бюджетного учреждения здравоохранения </w:t>
      </w:r>
      <w:proofErr w:type="spellStart"/>
      <w:r w:rsidRPr="00C16843">
        <w:rPr>
          <w:color w:val="auto"/>
          <w:sz w:val="26"/>
          <w:szCs w:val="26"/>
        </w:rPr>
        <w:t>Ермекеевская</w:t>
      </w:r>
      <w:proofErr w:type="spellEnd"/>
      <w:r w:rsidRPr="00C16843">
        <w:rPr>
          <w:color w:val="auto"/>
          <w:sz w:val="26"/>
          <w:szCs w:val="26"/>
        </w:rPr>
        <w:t xml:space="preserve"> центральная районная больница, отделения социальный приют для детей и подростков государственного бюджетного учреждения Республики Башкортостан «Юго-Западный межрайонный центр социальной помощи семье и детям», отдела по трудоустройству Государственного казенного учреждения Центр занятости населения </w:t>
      </w:r>
      <w:proofErr w:type="spellStart"/>
      <w:r w:rsidRPr="00C16843">
        <w:rPr>
          <w:color w:val="auto"/>
          <w:sz w:val="26"/>
          <w:szCs w:val="26"/>
        </w:rPr>
        <w:t>Ермекеевского</w:t>
      </w:r>
      <w:proofErr w:type="spellEnd"/>
      <w:r w:rsidRPr="00C16843">
        <w:rPr>
          <w:color w:val="auto"/>
          <w:sz w:val="26"/>
          <w:szCs w:val="26"/>
        </w:rPr>
        <w:t xml:space="preserve"> района, органа опеки и попечительства администрации МР </w:t>
      </w:r>
      <w:proofErr w:type="spellStart"/>
      <w:r w:rsidRPr="00C16843">
        <w:rPr>
          <w:color w:val="auto"/>
          <w:sz w:val="26"/>
          <w:szCs w:val="26"/>
        </w:rPr>
        <w:t>Ермекеевский</w:t>
      </w:r>
      <w:proofErr w:type="spellEnd"/>
      <w:r w:rsidRPr="00C16843">
        <w:rPr>
          <w:color w:val="auto"/>
          <w:sz w:val="26"/>
          <w:szCs w:val="26"/>
        </w:rPr>
        <w:t xml:space="preserve"> район, администраций сельских поселений, отдела культуры. Рабочей группой муниципального межведомственного совета совместно с активом сельского поселения регулярно организовываются выезды </w:t>
      </w:r>
      <w:proofErr w:type="gramStart"/>
      <w:r w:rsidRPr="00C16843">
        <w:rPr>
          <w:color w:val="auto"/>
          <w:sz w:val="26"/>
          <w:szCs w:val="26"/>
        </w:rPr>
        <w:t>по  семьям</w:t>
      </w:r>
      <w:proofErr w:type="gramEnd"/>
      <w:r w:rsidRPr="00C16843">
        <w:rPr>
          <w:color w:val="auto"/>
          <w:sz w:val="26"/>
          <w:szCs w:val="26"/>
        </w:rPr>
        <w:t xml:space="preserve"> проживающих на территории сельского поселения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Среднекарамалинский</w:t>
      </w:r>
      <w:proofErr w:type="spellEnd"/>
      <w:r>
        <w:rPr>
          <w:color w:val="auto"/>
          <w:sz w:val="26"/>
          <w:szCs w:val="26"/>
        </w:rPr>
        <w:t xml:space="preserve"> </w:t>
      </w:r>
      <w:r w:rsidRPr="00C16843">
        <w:rPr>
          <w:color w:val="auto"/>
          <w:sz w:val="26"/>
          <w:szCs w:val="26"/>
        </w:rPr>
        <w:t>сельсовет, для выявления детей, находящихся в трудной жизненной ситуации. При выявлении родителей, не исполняющих родительских обязанностей, составляется протокол, готовятся материалы для рассмотрения их на заседании комиссии по делам несовершеннолетних и защите их прав, совместно с представителем сельского поселения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Среднекарамалинский</w:t>
      </w:r>
      <w:proofErr w:type="spellEnd"/>
      <w:r>
        <w:rPr>
          <w:color w:val="auto"/>
          <w:sz w:val="26"/>
          <w:szCs w:val="26"/>
        </w:rPr>
        <w:t xml:space="preserve"> </w:t>
      </w:r>
      <w:r w:rsidRPr="00C16843">
        <w:rPr>
          <w:color w:val="auto"/>
          <w:sz w:val="26"/>
          <w:szCs w:val="26"/>
        </w:rPr>
        <w:t>сельсовет, при необходимости семьи ставятся на учет.  Со стороны сельского поселения за этими семьями ведется контроль. На территории сельского поселения 5 многодетных семей, которым периодически оказывается помощь.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r w:rsidRPr="00C16843">
        <w:rPr>
          <w:color w:val="auto"/>
          <w:sz w:val="26"/>
          <w:szCs w:val="26"/>
        </w:rPr>
        <w:t xml:space="preserve">            С целью недопущения правонарушений, безнадзорности, беспризорности среди несовершеннолетних, особое внимание в дни школьных каникул уделяется организации отдыха детей и подростков «группы риска», детей из социально-неблагополучных, многодетных, малообеспеченных семей, проживающих на территории сельского поселения. 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r w:rsidRPr="00C16843">
        <w:rPr>
          <w:color w:val="auto"/>
          <w:sz w:val="26"/>
          <w:szCs w:val="26"/>
        </w:rPr>
        <w:t xml:space="preserve"> Эффективной формой работы по профилактике безнадзорности и правонарушений несовершеннолетних являются выездные заседания комиссии. Такие заседания комиссии сочетают в себе различные формы профилактической работы: обследование жилищно-бытовых условий неблагополучных семей и </w:t>
      </w:r>
      <w:proofErr w:type="spellStart"/>
      <w:r w:rsidRPr="00C16843">
        <w:rPr>
          <w:color w:val="auto"/>
          <w:sz w:val="26"/>
          <w:szCs w:val="26"/>
        </w:rPr>
        <w:t>подучетных</w:t>
      </w:r>
      <w:proofErr w:type="spellEnd"/>
      <w:r w:rsidRPr="00C16843">
        <w:rPr>
          <w:color w:val="auto"/>
          <w:sz w:val="26"/>
          <w:szCs w:val="26"/>
        </w:rPr>
        <w:t xml:space="preserve"> подростков, профилактические беседы. На заседаниях СПЦ, в таких случаях, привлекаются все системы профилактики, клубные учреждения и общественность. Итогом постоянного контакта является укрепление взаимодействия всех субъектов системы профилактики и правонарушений несовершеннолетних.</w:t>
      </w:r>
    </w:p>
    <w:p w:rsidR="00F952CC" w:rsidRPr="00013160" w:rsidRDefault="00F952CC" w:rsidP="00F952CC">
      <w:pPr>
        <w:shd w:val="clear" w:color="auto" w:fill="FFFFFF"/>
        <w:spacing w:before="100" w:beforeAutospacing="1" w:after="100" w:afterAutospacing="1"/>
        <w:jc w:val="center"/>
        <w:rPr>
          <w:b/>
          <w:color w:val="22252D"/>
          <w:sz w:val="26"/>
          <w:szCs w:val="26"/>
        </w:rPr>
      </w:pPr>
      <w:r w:rsidRPr="00013160">
        <w:rPr>
          <w:b/>
          <w:color w:val="22252D"/>
          <w:sz w:val="26"/>
          <w:szCs w:val="26"/>
        </w:rPr>
        <w:t>2. Цели и задачи Программы, сроки и этапы её реализации.</w:t>
      </w:r>
    </w:p>
    <w:p w:rsidR="00F952CC" w:rsidRPr="00013160" w:rsidRDefault="00F952CC" w:rsidP="00F952CC">
      <w:pPr>
        <w:ind w:firstLine="708"/>
        <w:jc w:val="both"/>
        <w:rPr>
          <w:sz w:val="26"/>
          <w:szCs w:val="26"/>
        </w:rPr>
      </w:pPr>
      <w:r w:rsidRPr="00013160">
        <w:rPr>
          <w:sz w:val="26"/>
          <w:szCs w:val="26"/>
        </w:rPr>
        <w:t xml:space="preserve">Со стороны органов профилактики неблагополучным, многодетным, малообеспеченным семьям оказывается консультативная, психологическая, материальная помощь. </w:t>
      </w:r>
      <w:proofErr w:type="gramStart"/>
      <w:r w:rsidRPr="00013160">
        <w:rPr>
          <w:sz w:val="26"/>
          <w:szCs w:val="26"/>
        </w:rPr>
        <w:t>Взаимодействие  органов</w:t>
      </w:r>
      <w:proofErr w:type="gramEnd"/>
      <w:r w:rsidRPr="00013160">
        <w:rPr>
          <w:sz w:val="26"/>
          <w:szCs w:val="26"/>
        </w:rPr>
        <w:t xml:space="preserve"> профилактики с общественными комиссиями по делам несовершеннолетних при поселениях позволило выявлять семьи, находящиеся на ранней стадии неблагополучия и оказать им своевременную помощь.</w:t>
      </w:r>
    </w:p>
    <w:p w:rsidR="00F952CC" w:rsidRPr="00013160" w:rsidRDefault="00F952CC" w:rsidP="00F952CC">
      <w:pPr>
        <w:jc w:val="both"/>
        <w:rPr>
          <w:sz w:val="26"/>
          <w:szCs w:val="26"/>
        </w:rPr>
      </w:pPr>
      <w:r w:rsidRPr="00013160">
        <w:rPr>
          <w:sz w:val="26"/>
          <w:szCs w:val="26"/>
        </w:rPr>
        <w:tab/>
        <w:t>Целями данной программы для решения вышеназванных проблем являются: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 xml:space="preserve">-профилактика семейного неблагополучия, своевременное выявление неблагополучных </w:t>
      </w:r>
      <w:proofErr w:type="gramStart"/>
      <w:r w:rsidRPr="00013160">
        <w:rPr>
          <w:sz w:val="26"/>
          <w:szCs w:val="26"/>
        </w:rPr>
        <w:t>семей  и</w:t>
      </w:r>
      <w:proofErr w:type="gramEnd"/>
      <w:r w:rsidRPr="00013160">
        <w:rPr>
          <w:sz w:val="26"/>
          <w:szCs w:val="26"/>
        </w:rPr>
        <w:t xml:space="preserve"> фактов жестокого обращения;   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 xml:space="preserve"> -профилактика безнадзорности, правонарушений и преступлений, суицида несовершеннолетних;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lastRenderedPageBreak/>
        <w:t>-профилактика социального сиротства, выявление, учёт и устройство детей-сирот и детей, оставшихся без попечения родителей, сопровождение детей-сирот и детей, оставшихся без попечения родителей;</w:t>
      </w:r>
    </w:p>
    <w:p w:rsidR="00F952CC" w:rsidRPr="00013160" w:rsidRDefault="00F952CC" w:rsidP="00F952CC">
      <w:pPr>
        <w:jc w:val="both"/>
        <w:rPr>
          <w:sz w:val="26"/>
          <w:szCs w:val="26"/>
        </w:rPr>
      </w:pPr>
      <w:r w:rsidRPr="00013160">
        <w:rPr>
          <w:sz w:val="26"/>
          <w:szCs w:val="26"/>
        </w:rPr>
        <w:t>-поддержка многодетных, малообеспеченных семей, защита материнства, детства, сохранение семьи.</w:t>
      </w:r>
    </w:p>
    <w:p w:rsidR="00F952CC" w:rsidRPr="00013160" w:rsidRDefault="00F952CC" w:rsidP="00F952CC">
      <w:pPr>
        <w:autoSpaceDE w:val="0"/>
        <w:autoSpaceDN w:val="0"/>
        <w:adjustRightInd w:val="0"/>
        <w:spacing w:before="82" w:line="322" w:lineRule="exact"/>
        <w:ind w:left="10" w:right="5" w:firstLine="701"/>
        <w:jc w:val="both"/>
        <w:rPr>
          <w:sz w:val="26"/>
          <w:szCs w:val="26"/>
        </w:rPr>
      </w:pPr>
      <w:r w:rsidRPr="00013160">
        <w:rPr>
          <w:sz w:val="26"/>
          <w:szCs w:val="26"/>
        </w:rPr>
        <w:t>Достижение целей программы планируется достигнуть путем выполнения следующих задач: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>-выявление семей и несовершеннолетних, находящихся в социально-опасном положении, профилактика семейного неблагополучия;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>-организация эффективной профилактической работы с семьями, состоящими на профилактическом учете;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>-своевременное выявление фактов жестокого обращения с детьми и преступлений против несовершеннолетних;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 xml:space="preserve">-снижение </w:t>
      </w:r>
      <w:proofErr w:type="gramStart"/>
      <w:r w:rsidRPr="00013160">
        <w:rPr>
          <w:sz w:val="26"/>
          <w:szCs w:val="26"/>
        </w:rPr>
        <w:t>уровня  преступлений</w:t>
      </w:r>
      <w:proofErr w:type="gramEnd"/>
      <w:r w:rsidRPr="00013160">
        <w:rPr>
          <w:sz w:val="26"/>
          <w:szCs w:val="26"/>
        </w:rPr>
        <w:t xml:space="preserve"> и правонарушений несовершеннолетних;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 xml:space="preserve">-профилактика социально-негативных </w:t>
      </w:r>
      <w:proofErr w:type="gramStart"/>
      <w:r w:rsidRPr="00013160">
        <w:rPr>
          <w:sz w:val="26"/>
          <w:szCs w:val="26"/>
        </w:rPr>
        <w:t>явлений  в</w:t>
      </w:r>
      <w:proofErr w:type="gramEnd"/>
      <w:r w:rsidRPr="00013160">
        <w:rPr>
          <w:sz w:val="26"/>
          <w:szCs w:val="26"/>
        </w:rPr>
        <w:t xml:space="preserve"> подростковой среде;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>-профилактика суицидального поведения несовершеннолетних и суицидов в подростковой среде;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>-социальная адаптация несовершеннолетних, вернувшихся из мест лишения свободы и ограничения свободы;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r w:rsidRPr="00C16843">
        <w:rPr>
          <w:color w:val="auto"/>
          <w:sz w:val="26"/>
          <w:szCs w:val="26"/>
        </w:rPr>
        <w:t xml:space="preserve">- осуществление мер по профилактике детского алкоголизма и потребления </w:t>
      </w:r>
      <w:proofErr w:type="spellStart"/>
      <w:r w:rsidRPr="00C16843">
        <w:rPr>
          <w:color w:val="auto"/>
          <w:sz w:val="26"/>
          <w:szCs w:val="26"/>
        </w:rPr>
        <w:t>психоактивных</w:t>
      </w:r>
      <w:proofErr w:type="spellEnd"/>
      <w:r w:rsidRPr="00C16843">
        <w:rPr>
          <w:color w:val="auto"/>
          <w:sz w:val="26"/>
          <w:szCs w:val="26"/>
        </w:rPr>
        <w:t xml:space="preserve"> веществ (далее - ПАВ) несовершеннолетними;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r w:rsidRPr="00C16843">
        <w:rPr>
          <w:color w:val="auto"/>
          <w:sz w:val="26"/>
          <w:szCs w:val="26"/>
        </w:rPr>
        <w:t>- повышение эффективности работы по профилактике насилия и жестокого обращения в отношении несовершеннолетних;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>-снижение количества социальных сирот, жизнеустройство выявленных детей-сирот и детей, оставшихся без попечения родителей;</w:t>
      </w:r>
    </w:p>
    <w:p w:rsidR="00F952CC" w:rsidRPr="00013160" w:rsidRDefault="00F952CC" w:rsidP="00F952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13160">
        <w:rPr>
          <w:sz w:val="26"/>
          <w:szCs w:val="26"/>
        </w:rPr>
        <w:t>-организация мероприятий, направленных на укрепление института семьи, повышение роли материнства, сохранение семьи.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r w:rsidRPr="00C16843">
        <w:rPr>
          <w:color w:val="auto"/>
          <w:sz w:val="26"/>
          <w:szCs w:val="26"/>
        </w:rPr>
        <w:t>Программа реализуется в 2022 - 2024 годах в один этап.</w:t>
      </w:r>
    </w:p>
    <w:p w:rsidR="00F952CC" w:rsidRPr="00013160" w:rsidRDefault="00F952CC" w:rsidP="00F952CC">
      <w:pPr>
        <w:shd w:val="clear" w:color="auto" w:fill="FFFFFF"/>
        <w:spacing w:before="100" w:beforeAutospacing="1" w:after="100" w:afterAutospacing="1"/>
        <w:jc w:val="center"/>
        <w:rPr>
          <w:b/>
          <w:color w:val="22252D"/>
          <w:sz w:val="26"/>
          <w:szCs w:val="26"/>
        </w:rPr>
      </w:pPr>
      <w:r w:rsidRPr="00013160">
        <w:rPr>
          <w:b/>
          <w:color w:val="22252D"/>
          <w:sz w:val="26"/>
          <w:szCs w:val="26"/>
        </w:rPr>
        <w:t>3. Система программных мероприятий.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auto"/>
          <w:sz w:val="26"/>
          <w:szCs w:val="26"/>
        </w:rPr>
      </w:pPr>
      <w:proofErr w:type="gramStart"/>
      <w:r w:rsidRPr="00C16843">
        <w:rPr>
          <w:color w:val="auto"/>
          <w:sz w:val="26"/>
          <w:szCs w:val="26"/>
        </w:rPr>
        <w:t>Система  программных</w:t>
      </w:r>
      <w:proofErr w:type="gramEnd"/>
      <w:r w:rsidRPr="00C16843">
        <w:rPr>
          <w:color w:val="auto"/>
          <w:sz w:val="26"/>
          <w:szCs w:val="26"/>
        </w:rPr>
        <w:t>  мероприятий  направлена  на  решение  основных  задач Программы и изложена в приложении к настоящей Программе. (Приложение 1)</w:t>
      </w:r>
    </w:p>
    <w:p w:rsidR="00F952CC" w:rsidRPr="00C16843" w:rsidRDefault="00F952CC" w:rsidP="00F952CC">
      <w:pPr>
        <w:shd w:val="clear" w:color="auto" w:fill="FFFFFF"/>
        <w:spacing w:before="100" w:beforeAutospacing="1" w:after="100" w:afterAutospacing="1"/>
        <w:jc w:val="center"/>
        <w:rPr>
          <w:b/>
          <w:color w:val="auto"/>
          <w:sz w:val="26"/>
          <w:szCs w:val="26"/>
        </w:rPr>
      </w:pPr>
      <w:r w:rsidRPr="00C16843">
        <w:rPr>
          <w:b/>
          <w:color w:val="auto"/>
          <w:sz w:val="26"/>
          <w:szCs w:val="26"/>
        </w:rPr>
        <w:t> 4. Обоснование ресурсного обеспечения Программы.</w:t>
      </w:r>
    </w:p>
    <w:p w:rsidR="00F952CC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22252D"/>
          <w:sz w:val="26"/>
          <w:szCs w:val="26"/>
        </w:rPr>
      </w:pPr>
      <w:r w:rsidRPr="00C16843">
        <w:rPr>
          <w:color w:val="auto"/>
          <w:sz w:val="26"/>
          <w:szCs w:val="26"/>
        </w:rPr>
        <w:t xml:space="preserve">Финансирование </w:t>
      </w:r>
      <w:bookmarkEnd w:id="1"/>
      <w:r w:rsidRPr="00C16843">
        <w:rPr>
          <w:color w:val="auto"/>
          <w:sz w:val="26"/>
          <w:szCs w:val="26"/>
        </w:rPr>
        <w:t>мероприятий программы не требуется</w:t>
      </w:r>
      <w:r w:rsidRPr="00013160">
        <w:rPr>
          <w:color w:val="22252D"/>
          <w:sz w:val="26"/>
          <w:szCs w:val="26"/>
        </w:rPr>
        <w:t>.</w:t>
      </w:r>
    </w:p>
    <w:p w:rsidR="00F952CC" w:rsidRPr="00013160" w:rsidRDefault="00F952CC" w:rsidP="00F952CC">
      <w:pPr>
        <w:shd w:val="clear" w:color="auto" w:fill="FFFFFF"/>
        <w:spacing w:before="100" w:beforeAutospacing="1" w:after="100" w:afterAutospacing="1"/>
        <w:jc w:val="both"/>
        <w:rPr>
          <w:color w:val="22252D"/>
          <w:sz w:val="26"/>
          <w:szCs w:val="26"/>
        </w:rPr>
      </w:pPr>
    </w:p>
    <w:p w:rsidR="00F952CC" w:rsidRPr="00013160" w:rsidRDefault="00F952CC" w:rsidP="00F952CC">
      <w:pPr>
        <w:pStyle w:val="a3"/>
        <w:jc w:val="center"/>
        <w:rPr>
          <w:sz w:val="26"/>
          <w:szCs w:val="26"/>
        </w:rPr>
      </w:pPr>
    </w:p>
    <w:p w:rsidR="00F952CC" w:rsidRPr="00013160" w:rsidRDefault="00F952CC" w:rsidP="00F952CC">
      <w:pPr>
        <w:pStyle w:val="a3"/>
        <w:jc w:val="center"/>
        <w:rPr>
          <w:sz w:val="26"/>
          <w:szCs w:val="26"/>
        </w:rPr>
      </w:pPr>
    </w:p>
    <w:p w:rsidR="00F952CC" w:rsidRDefault="00F952CC" w:rsidP="00F952CC">
      <w:pPr>
        <w:pStyle w:val="a3"/>
        <w:jc w:val="center"/>
        <w:rPr>
          <w:sz w:val="26"/>
          <w:szCs w:val="26"/>
        </w:rPr>
      </w:pPr>
    </w:p>
    <w:p w:rsidR="00F952CC" w:rsidRDefault="00F952CC" w:rsidP="00F952CC">
      <w:pPr>
        <w:pStyle w:val="a3"/>
        <w:jc w:val="center"/>
        <w:rPr>
          <w:sz w:val="26"/>
          <w:szCs w:val="26"/>
        </w:rPr>
      </w:pPr>
    </w:p>
    <w:p w:rsidR="00F952CC" w:rsidRDefault="00F952CC" w:rsidP="00F952CC">
      <w:pPr>
        <w:pStyle w:val="a3"/>
        <w:jc w:val="center"/>
        <w:rPr>
          <w:sz w:val="26"/>
          <w:szCs w:val="26"/>
        </w:rPr>
      </w:pPr>
    </w:p>
    <w:p w:rsidR="00F952CC" w:rsidRDefault="00F952CC" w:rsidP="00F952CC">
      <w:pPr>
        <w:pStyle w:val="a3"/>
        <w:jc w:val="center"/>
        <w:rPr>
          <w:sz w:val="26"/>
          <w:szCs w:val="26"/>
        </w:rPr>
      </w:pPr>
    </w:p>
    <w:p w:rsidR="00F952CC" w:rsidRPr="0072197E" w:rsidRDefault="00F952CC" w:rsidP="00F952CC">
      <w:pPr>
        <w:jc w:val="right"/>
        <w:rPr>
          <w:sz w:val="22"/>
          <w:szCs w:val="22"/>
        </w:rPr>
      </w:pPr>
      <w:r w:rsidRPr="0072197E">
        <w:rPr>
          <w:sz w:val="22"/>
          <w:szCs w:val="22"/>
        </w:rPr>
        <w:lastRenderedPageBreak/>
        <w:t>Приложение 1</w:t>
      </w:r>
    </w:p>
    <w:p w:rsidR="00F952CC" w:rsidRPr="00013160" w:rsidRDefault="00F952CC" w:rsidP="00F952CC">
      <w:pPr>
        <w:jc w:val="center"/>
        <w:rPr>
          <w:sz w:val="26"/>
          <w:szCs w:val="26"/>
        </w:rPr>
      </w:pPr>
    </w:p>
    <w:p w:rsidR="00F952CC" w:rsidRPr="00013160" w:rsidRDefault="00F952CC" w:rsidP="00F952CC">
      <w:pPr>
        <w:jc w:val="both"/>
        <w:rPr>
          <w:sz w:val="26"/>
          <w:szCs w:val="26"/>
        </w:rPr>
      </w:pPr>
    </w:p>
    <w:p w:rsidR="00F952CC" w:rsidRPr="00013160" w:rsidRDefault="00F952CC" w:rsidP="00F952C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13160">
        <w:rPr>
          <w:rFonts w:ascii="Times New Roman" w:hAnsi="Times New Roman"/>
          <w:b/>
          <w:sz w:val="26"/>
          <w:szCs w:val="26"/>
        </w:rPr>
        <w:t>3. Перечень мероприятий и работ по реализации Программы</w:t>
      </w:r>
    </w:p>
    <w:p w:rsidR="00F952CC" w:rsidRPr="00013160" w:rsidRDefault="00F952CC" w:rsidP="00F952CC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5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388"/>
        <w:gridCol w:w="2741"/>
        <w:gridCol w:w="1574"/>
      </w:tblGrid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97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97E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97E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97E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Разработка и принятие программы профилактики правонарушений на территории </w:t>
            </w:r>
            <w:r w:rsidRPr="0072197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72197E">
              <w:rPr>
                <w:rFonts w:ascii="Times New Roman" w:hAnsi="Times New Roman"/>
                <w:sz w:val="24"/>
                <w:szCs w:val="24"/>
              </w:rPr>
              <w:t>Среднекарамалинский</w:t>
            </w:r>
            <w:proofErr w:type="spellEnd"/>
            <w:r w:rsidRPr="007219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первый квартал 2022 года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регулярного выступления руководящего состава администрации </w:t>
            </w:r>
            <w:r w:rsidRPr="0072197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72197E">
              <w:rPr>
                <w:rFonts w:ascii="Times New Roman" w:hAnsi="Times New Roman"/>
                <w:sz w:val="24"/>
                <w:szCs w:val="24"/>
              </w:rPr>
              <w:t>Среднекарамалинский</w:t>
            </w:r>
            <w:proofErr w:type="spellEnd"/>
            <w:r w:rsidRPr="007219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сотрудников ОВД перед населением </w:t>
            </w:r>
            <w:r w:rsidRPr="0072197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Pr="0072197E">
              <w:rPr>
                <w:rFonts w:ascii="Times New Roman" w:hAnsi="Times New Roman"/>
                <w:sz w:val="24"/>
                <w:szCs w:val="24"/>
              </w:rPr>
              <w:t>Среднекарамалинский</w:t>
            </w:r>
            <w:proofErr w:type="spellEnd"/>
            <w:r w:rsidRPr="0072197E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F952CC" w:rsidRPr="00013160" w:rsidTr="00F952CC">
        <w:trPr>
          <w:trHeight w:val="1029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работы по профориентации выпускников образовательных учреждений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МОБУ ООШ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с.Средние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МОБУ ООШ с. Средние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 с. Средние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с. Нижние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сельские библиотеки</w:t>
            </w:r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создание и работу «Общественных советов по работе с семьями»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Вовлекать несовершеннолетних, состоящих на учете в ОДН в спортивные мероприятия</w:t>
            </w:r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соревнования, фестивали и т.д.) во внеурочное и каникулярное время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МОБУ ООШ с. Средние </w:t>
            </w:r>
            <w:proofErr w:type="spellStart"/>
            <w:proofErr w:type="gram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,  СК</w:t>
            </w:r>
            <w:proofErr w:type="gram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Средние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 с. Нижние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проведение мероприятий для обучающихся в образовательном учреждении о профилактике и борьбе с незаконным оборотом и употреблением наркотиков, пьянством,  алкоголизмом, </w:t>
            </w: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ков, пьянством,  алкоголизмом,</w:t>
            </w:r>
            <w:r w:rsidRPr="0072197E">
              <w:rPr>
                <w:rFonts w:ascii="Times New Roman" w:hAnsi="Times New Roman"/>
                <w:sz w:val="24"/>
                <w:szCs w:val="24"/>
              </w:rPr>
              <w:t xml:space="preserve"> профилактике суицидального поведения несовершеннолетних и суицидов в подростковой среде;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сельского поселения </w:t>
            </w:r>
            <w:proofErr w:type="spellStart"/>
            <w:r w:rsidRPr="0072197E">
              <w:rPr>
                <w:rFonts w:ascii="Times New Roman" w:hAnsi="Times New Roman"/>
                <w:sz w:val="24"/>
                <w:szCs w:val="24"/>
              </w:rPr>
              <w:t>Среднекарамалинский</w:t>
            </w:r>
            <w:proofErr w:type="spellEnd"/>
            <w:r w:rsidRPr="0072197E">
              <w:rPr>
                <w:rFonts w:ascii="Times New Roman" w:hAnsi="Times New Roman"/>
                <w:sz w:val="24"/>
                <w:szCs w:val="24"/>
              </w:rPr>
              <w:t xml:space="preserve"> сельсовет,</w:t>
            </w: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МОБУ ООШ </w:t>
            </w: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с. с. Средние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 с. Нижние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lastRenderedPageBreak/>
              <w:t>2022-2024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«Антинаркотических акций», конкурсов рисунков, фотографий среди несовершеннолетних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 w:rsidRPr="0072197E">
              <w:rPr>
                <w:rFonts w:ascii="Times New Roman" w:hAnsi="Times New Roman"/>
                <w:sz w:val="24"/>
                <w:szCs w:val="24"/>
              </w:rPr>
              <w:t>Среднекарамалинскийсельсовет</w:t>
            </w:r>
            <w:proofErr w:type="spellEnd"/>
            <w:r w:rsidRPr="0072197E">
              <w:rPr>
                <w:rFonts w:ascii="Times New Roman" w:hAnsi="Times New Roman"/>
                <w:sz w:val="24"/>
                <w:szCs w:val="24"/>
              </w:rPr>
              <w:t>,</w:t>
            </w:r>
            <w:r w:rsidR="0072197E"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МОБУ ООШ с. Средние </w:t>
            </w:r>
            <w:proofErr w:type="spellStart"/>
            <w:r w:rsidR="0072197E"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2197E"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 </w:t>
            </w: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Средние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СК с. Нижние </w:t>
            </w:r>
            <w:proofErr w:type="spellStart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Карамалы</w:t>
            </w:r>
            <w:proofErr w:type="spellEnd"/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 w:rsidR="0072197E" w:rsidRPr="00721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97E">
              <w:rPr>
                <w:rFonts w:ascii="Times New Roman" w:hAnsi="Times New Roman"/>
                <w:sz w:val="24"/>
                <w:szCs w:val="24"/>
              </w:rPr>
              <w:t>Среднекарамалинскийсельсовет</w:t>
            </w:r>
            <w:proofErr w:type="spellEnd"/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Style w:val="FontStyle11"/>
                <w:sz w:val="24"/>
                <w:szCs w:val="24"/>
              </w:rPr>
              <w:t>Проведение рейдов, обследований домашних условий неблагополучных семей совместно с представителями КДН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color w:val="000000"/>
                <w:sz w:val="24"/>
                <w:szCs w:val="24"/>
              </w:rPr>
              <w:t>КДН  администрация сельского поселения</w:t>
            </w: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  <w:tr w:rsidR="00F952CC" w:rsidRPr="00013160" w:rsidTr="00F952CC">
        <w:trPr>
          <w:trHeight w:val="146"/>
        </w:trPr>
        <w:tc>
          <w:tcPr>
            <w:tcW w:w="8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Информационное просвещение населения путём организации в СМИ постоянных тематических рубрик, ориентированных на укрепление</w:t>
            </w:r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семейных ценностей и традиций,</w:t>
            </w:r>
          </w:p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привлечение общественного мнения к проблемам современной семьи, 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Все органы и учреждения системы профилактики безнадзорности и правонарушений несовершеннолетних</w:t>
            </w:r>
          </w:p>
        </w:tc>
        <w:tc>
          <w:tcPr>
            <w:tcW w:w="15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952CC" w:rsidRPr="0072197E" w:rsidRDefault="00F952CC" w:rsidP="00043D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97E">
              <w:rPr>
                <w:rFonts w:ascii="Times New Roman" w:hAnsi="Times New Roman"/>
                <w:sz w:val="24"/>
                <w:szCs w:val="24"/>
              </w:rPr>
              <w:t>2022-2024</w:t>
            </w:r>
          </w:p>
        </w:tc>
      </w:tr>
    </w:tbl>
    <w:p w:rsidR="00F952CC" w:rsidRDefault="00F952CC" w:rsidP="00F952CC">
      <w:pPr>
        <w:jc w:val="both"/>
      </w:pPr>
    </w:p>
    <w:p w:rsidR="00F952CC" w:rsidRDefault="00F952CC" w:rsidP="00F952CC">
      <w:pPr>
        <w:pStyle w:val="a3"/>
        <w:jc w:val="center"/>
      </w:pPr>
    </w:p>
    <w:p w:rsidR="0059590D" w:rsidRDefault="0059590D"/>
    <w:sectPr w:rsidR="0059590D" w:rsidSect="00F952C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C9"/>
    <w:rsid w:val="005403A2"/>
    <w:rsid w:val="0059590D"/>
    <w:rsid w:val="0072197E"/>
    <w:rsid w:val="00EC07C9"/>
    <w:rsid w:val="00F9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0B67"/>
  <w15:chartTrackingRefBased/>
  <w15:docId w15:val="{7F76B38E-F80D-49FA-8671-79AA11DD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C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52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952CC"/>
    <w:rPr>
      <w:rFonts w:ascii="Calibri" w:eastAsia="Calibri" w:hAnsi="Calibri" w:cs="Times New Roman"/>
    </w:rPr>
  </w:style>
  <w:style w:type="character" w:customStyle="1" w:styleId="FontStyle11">
    <w:name w:val="Font Style11"/>
    <w:rsid w:val="00F952CC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219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97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2651</Words>
  <Characters>15114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2023-09-13T03:31:00Z</cp:lastPrinted>
  <dcterms:created xsi:type="dcterms:W3CDTF">2023-09-12T11:51:00Z</dcterms:created>
  <dcterms:modified xsi:type="dcterms:W3CDTF">2023-09-13T03:32:00Z</dcterms:modified>
</cp:coreProperties>
</file>