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5D5D47" w:rsidRPr="00E40BCD" w:rsidRDefault="005D5D47" w:rsidP="005D5D47">
      <w:pPr>
        <w:spacing w:before="20"/>
        <w:rPr>
          <w:sz w:val="26"/>
          <w:szCs w:val="26"/>
        </w:rPr>
      </w:pPr>
      <w:r w:rsidRPr="00592F85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          </w:t>
      </w:r>
      <w:r w:rsidRPr="00E40BCD">
        <w:rPr>
          <w:rFonts w:eastAsia="Arial Unicode MS"/>
          <w:b/>
          <w:bCs/>
          <w:caps/>
          <w:sz w:val="26"/>
          <w:szCs w:val="26"/>
        </w:rPr>
        <w:t>Ҡарар</w:t>
      </w:r>
      <w:r w:rsidRPr="00E40BCD">
        <w:rPr>
          <w:b/>
          <w:bCs/>
          <w:sz w:val="26"/>
          <w:szCs w:val="26"/>
        </w:rPr>
        <w:t xml:space="preserve">                                 </w:t>
      </w:r>
      <w:r>
        <w:rPr>
          <w:b/>
          <w:bCs/>
          <w:sz w:val="26"/>
          <w:szCs w:val="26"/>
        </w:rPr>
        <w:t xml:space="preserve">    </w:t>
      </w:r>
      <w:r w:rsidRPr="00E40BCD">
        <w:rPr>
          <w:b/>
          <w:bCs/>
          <w:sz w:val="26"/>
          <w:szCs w:val="26"/>
        </w:rPr>
        <w:t xml:space="preserve">  № 2</w:t>
      </w:r>
      <w:r>
        <w:rPr>
          <w:b/>
          <w:bCs/>
          <w:sz w:val="26"/>
          <w:szCs w:val="26"/>
        </w:rPr>
        <w:t>1</w:t>
      </w:r>
      <w:r w:rsidRPr="00E40BCD">
        <w:rPr>
          <w:b/>
          <w:bCs/>
          <w:sz w:val="26"/>
          <w:szCs w:val="26"/>
        </w:rPr>
        <w:t xml:space="preserve">/5 </w:t>
      </w:r>
      <w:r>
        <w:rPr>
          <w:bCs/>
          <w:sz w:val="26"/>
          <w:szCs w:val="26"/>
        </w:rPr>
        <w:t xml:space="preserve">                              </w:t>
      </w:r>
      <w:r w:rsidRPr="00E40BCD">
        <w:rPr>
          <w:b/>
          <w:bCs/>
          <w:sz w:val="26"/>
          <w:szCs w:val="26"/>
        </w:rPr>
        <w:t>РЕШЕНИЕ</w:t>
      </w:r>
    </w:p>
    <w:p w:rsidR="005D5D47" w:rsidRDefault="005D5D47" w:rsidP="005D5D47">
      <w:pPr>
        <w:rPr>
          <w:rFonts w:cs="Arial"/>
          <w:b/>
          <w:spacing w:val="3"/>
          <w:sz w:val="26"/>
          <w:szCs w:val="26"/>
        </w:rPr>
      </w:pPr>
      <w:r w:rsidRPr="00E40BCD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</w:t>
      </w:r>
      <w:r w:rsidRPr="00E40BC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29</w:t>
      </w:r>
      <w:r w:rsidRPr="00E40B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</w:t>
      </w:r>
      <w:r w:rsidRPr="00E40BCD">
        <w:rPr>
          <w:b/>
          <w:sz w:val="26"/>
          <w:szCs w:val="26"/>
        </w:rPr>
        <w:t xml:space="preserve">ябрь  2021 й.                                                  </w:t>
      </w:r>
      <w:r>
        <w:rPr>
          <w:b/>
          <w:sz w:val="26"/>
          <w:szCs w:val="26"/>
        </w:rPr>
        <w:t xml:space="preserve">     </w:t>
      </w:r>
      <w:r w:rsidRPr="00E40BCD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</w:t>
      </w:r>
      <w:r w:rsidRPr="00E40BC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29 но</w:t>
      </w:r>
      <w:r w:rsidRPr="00E40BCD">
        <w:rPr>
          <w:b/>
          <w:sz w:val="26"/>
          <w:szCs w:val="26"/>
        </w:rPr>
        <w:t xml:space="preserve">ября  2021 г. </w:t>
      </w:r>
      <w:r w:rsidRPr="00E40BCD">
        <w:rPr>
          <w:rFonts w:cs="Arial"/>
          <w:b/>
          <w:spacing w:val="3"/>
          <w:sz w:val="26"/>
          <w:szCs w:val="26"/>
        </w:rPr>
        <w:t> </w:t>
      </w:r>
    </w:p>
    <w:p w:rsidR="005D5D47" w:rsidRPr="00E40BCD" w:rsidRDefault="005D5D47" w:rsidP="005D5D47">
      <w:pPr>
        <w:rPr>
          <w:b/>
          <w:bCs/>
          <w:sz w:val="26"/>
          <w:szCs w:val="26"/>
        </w:rPr>
      </w:pPr>
    </w:p>
    <w:p w:rsidR="005D5D47" w:rsidRDefault="005D5D47" w:rsidP="005D5D47">
      <w:pPr>
        <w:rPr>
          <w:sz w:val="28"/>
          <w:szCs w:val="28"/>
        </w:rPr>
      </w:pPr>
    </w:p>
    <w:p w:rsidR="005D5D47" w:rsidRDefault="005D5D47" w:rsidP="005D5D47">
      <w:pPr>
        <w:ind w:left="-142" w:hanging="14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</w:t>
      </w:r>
      <w:r w:rsidRPr="00592F85">
        <w:rPr>
          <w:b/>
          <w:sz w:val="28"/>
          <w:szCs w:val="28"/>
        </w:rPr>
        <w:t xml:space="preserve">Об утверждении проекта решения 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5D5D47" w:rsidRDefault="005D5D47" w:rsidP="005D5D47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Среднекарамалинский</w:t>
      </w:r>
      <w:proofErr w:type="spellEnd"/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сельсовет муниципального района </w:t>
      </w:r>
    </w:p>
    <w:p w:rsidR="005D5D47" w:rsidRDefault="005D5D47" w:rsidP="005D5D47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 xml:space="preserve">2022 </w:t>
      </w:r>
      <w:r w:rsidRPr="00620853">
        <w:rPr>
          <w:b/>
          <w:sz w:val="28"/>
          <w:szCs w:val="28"/>
        </w:rPr>
        <w:t xml:space="preserve">год </w:t>
      </w:r>
    </w:p>
    <w:p w:rsidR="005D5D47" w:rsidRDefault="005D5D47" w:rsidP="005D5D47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2023</w:t>
      </w:r>
      <w:r w:rsidRPr="00620853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2024 годов»</w:t>
      </w:r>
    </w:p>
    <w:bookmarkEnd w:id="0"/>
    <w:p w:rsidR="005D5D47" w:rsidRDefault="005D5D47" w:rsidP="005D5D47">
      <w:pPr>
        <w:pStyle w:val="a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proofErr w:type="gramStart"/>
      <w:r>
        <w:rPr>
          <w:color w:val="000000"/>
          <w:sz w:val="27"/>
          <w:szCs w:val="27"/>
        </w:rPr>
        <w:t xml:space="preserve">Рассмотрев представленный проект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2022 год и на плановый период 2023 и 2024 годов», руководствуясь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</w:t>
      </w:r>
      <w:proofErr w:type="gramEnd"/>
      <w:r>
        <w:rPr>
          <w:color w:val="000000"/>
          <w:sz w:val="27"/>
          <w:szCs w:val="27"/>
        </w:rPr>
        <w:t xml:space="preserve"> Башкортостан, Совет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</w:p>
    <w:p w:rsidR="005D5D47" w:rsidRDefault="005D5D47" w:rsidP="005D5D47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5D5D47" w:rsidRDefault="005D5D47" w:rsidP="005D5D47">
      <w:pPr>
        <w:pStyle w:val="a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Вынести проект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2022 год и на плановый период 2023 и 2024 годов» на публичные слушания.</w:t>
      </w:r>
    </w:p>
    <w:p w:rsidR="005D5D47" w:rsidRDefault="005D5D47" w:rsidP="005D5D47">
      <w:pPr>
        <w:pStyle w:val="a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Местами обнародования проекта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2022 год и на плановый период 2023 и 2024 годов» определить:</w:t>
      </w:r>
    </w:p>
    <w:p w:rsidR="005D5D47" w:rsidRDefault="005D5D47" w:rsidP="005D5D47">
      <w:pPr>
        <w:pStyle w:val="a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Администрацию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Башкортостан:</w:t>
      </w:r>
    </w:p>
    <w:p w:rsidR="005D5D47" w:rsidRDefault="005D5D47" w:rsidP="005D5D47">
      <w:pPr>
        <w:pStyle w:val="ac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. Средние </w:t>
      </w:r>
      <w:proofErr w:type="spellStart"/>
      <w:r>
        <w:rPr>
          <w:color w:val="000000"/>
          <w:sz w:val="27"/>
          <w:szCs w:val="27"/>
        </w:rPr>
        <w:t>Карамалы</w:t>
      </w:r>
      <w:proofErr w:type="spellEnd"/>
      <w:r>
        <w:rPr>
          <w:color w:val="000000"/>
          <w:sz w:val="27"/>
          <w:szCs w:val="27"/>
        </w:rPr>
        <w:t>, ул. Чапаева, 2.</w:t>
      </w:r>
    </w:p>
    <w:p w:rsidR="005D5D47" w:rsidRPr="005F0428" w:rsidRDefault="005D5D47" w:rsidP="005D5D47">
      <w:pPr>
        <w:pStyle w:val="a4"/>
        <w:rPr>
          <w:sz w:val="27"/>
          <w:szCs w:val="27"/>
        </w:rPr>
      </w:pPr>
      <w:r w:rsidRPr="005F0428">
        <w:rPr>
          <w:sz w:val="27"/>
          <w:szCs w:val="27"/>
        </w:rPr>
        <w:t>Глава сельского поселения</w:t>
      </w:r>
    </w:p>
    <w:p w:rsidR="005D5D47" w:rsidRPr="005F0428" w:rsidRDefault="005D5D47" w:rsidP="005D5D47">
      <w:pPr>
        <w:pStyle w:val="a4"/>
        <w:rPr>
          <w:sz w:val="27"/>
          <w:szCs w:val="27"/>
        </w:rPr>
      </w:pPr>
      <w:proofErr w:type="spellStart"/>
      <w:r w:rsidRPr="005F0428">
        <w:rPr>
          <w:sz w:val="27"/>
          <w:szCs w:val="27"/>
        </w:rPr>
        <w:t>Среднекарамалинский</w:t>
      </w:r>
      <w:proofErr w:type="spellEnd"/>
      <w:r w:rsidRPr="005F0428">
        <w:rPr>
          <w:sz w:val="27"/>
          <w:szCs w:val="27"/>
        </w:rPr>
        <w:t xml:space="preserve"> сельсовет                                    </w:t>
      </w:r>
      <w:r>
        <w:rPr>
          <w:sz w:val="27"/>
          <w:szCs w:val="27"/>
        </w:rPr>
        <w:t xml:space="preserve">       </w:t>
      </w:r>
      <w:r w:rsidRPr="005F0428">
        <w:rPr>
          <w:sz w:val="27"/>
          <w:szCs w:val="27"/>
        </w:rPr>
        <w:t xml:space="preserve">       Р.Б. </w:t>
      </w:r>
      <w:proofErr w:type="spellStart"/>
      <w:r w:rsidRPr="005F0428">
        <w:rPr>
          <w:sz w:val="27"/>
          <w:szCs w:val="27"/>
        </w:rPr>
        <w:t>Галиуллин</w:t>
      </w:r>
      <w:proofErr w:type="spellEnd"/>
    </w:p>
    <w:p w:rsidR="005D5D47" w:rsidRDefault="005D5D47" w:rsidP="005D5D47">
      <w:pPr>
        <w:pStyle w:val="a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5D5D47" w:rsidRDefault="005D5D47" w:rsidP="005D5D47">
      <w:pPr>
        <w:ind w:left="-142" w:hanging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</w:t>
      </w:r>
    </w:p>
    <w:p w:rsidR="005D5D47" w:rsidRPr="00503A0A" w:rsidRDefault="005D5D47" w:rsidP="005D5D47">
      <w:pPr>
        <w:ind w:left="-142" w:hanging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</w:t>
      </w:r>
      <w:r w:rsidRPr="00503A0A">
        <w:rPr>
          <w:b/>
          <w:color w:val="000000"/>
          <w:sz w:val="28"/>
          <w:szCs w:val="28"/>
        </w:rPr>
        <w:t xml:space="preserve"> Проект</w:t>
      </w:r>
    </w:p>
    <w:p w:rsidR="005D5D47" w:rsidRPr="00503A0A" w:rsidRDefault="005D5D47" w:rsidP="005D5D47">
      <w:pPr>
        <w:ind w:left="-142" w:hanging="142"/>
        <w:jc w:val="right"/>
        <w:rPr>
          <w:b/>
          <w:color w:val="000000"/>
          <w:sz w:val="27"/>
          <w:szCs w:val="27"/>
        </w:rPr>
      </w:pPr>
    </w:p>
    <w:p w:rsidR="005D5D47" w:rsidRDefault="005D5D47" w:rsidP="005D5D47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2085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5D5D47" w:rsidRDefault="005D5D47" w:rsidP="005D5D47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Среднекарамалинский</w:t>
      </w:r>
      <w:proofErr w:type="spellEnd"/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сельсовет муниципального района </w:t>
      </w:r>
    </w:p>
    <w:p w:rsidR="005D5D47" w:rsidRDefault="005D5D47" w:rsidP="005D5D47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 xml:space="preserve">2022 </w:t>
      </w:r>
      <w:r w:rsidRPr="00620853">
        <w:rPr>
          <w:b/>
          <w:sz w:val="28"/>
          <w:szCs w:val="28"/>
        </w:rPr>
        <w:t xml:space="preserve">год </w:t>
      </w:r>
    </w:p>
    <w:p w:rsidR="005D5D47" w:rsidRDefault="005D5D47" w:rsidP="005D5D47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2023</w:t>
      </w:r>
      <w:r w:rsidRPr="00620853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2024 годов»</w:t>
      </w:r>
    </w:p>
    <w:p w:rsidR="005D5D47" w:rsidRPr="00620853" w:rsidRDefault="005D5D47" w:rsidP="005D5D47">
      <w:pPr>
        <w:ind w:left="-142" w:hanging="142"/>
        <w:jc w:val="center"/>
        <w:rPr>
          <w:b/>
          <w:sz w:val="28"/>
          <w:szCs w:val="28"/>
        </w:rPr>
      </w:pPr>
    </w:p>
    <w:p w:rsidR="005D5D47" w:rsidRPr="004732BC" w:rsidRDefault="005D5D47" w:rsidP="005D5D47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5D5D47" w:rsidRPr="005E1797" w:rsidRDefault="005D5D47" w:rsidP="005D5D47">
      <w:pPr>
        <w:ind w:firstLine="708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</w:t>
      </w:r>
      <w:r w:rsidRPr="005E1797">
        <w:rPr>
          <w:sz w:val="28"/>
          <w:szCs w:val="28"/>
        </w:rPr>
        <w:t xml:space="preserve">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5D5D47" w:rsidRPr="009D6F3E" w:rsidRDefault="005D5D47" w:rsidP="005D5D47">
      <w:pPr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год:</w:t>
      </w:r>
    </w:p>
    <w:p w:rsidR="005D5D47" w:rsidRPr="009D6F3E" w:rsidRDefault="005D5D47" w:rsidP="005D5D47">
      <w:pPr>
        <w:pStyle w:val="20"/>
        <w:spacing w:after="0" w:line="240" w:lineRule="auto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b/>
          <w:sz w:val="28"/>
          <w:szCs w:val="28"/>
        </w:rPr>
        <w:t>3 504 700,00</w:t>
      </w:r>
      <w:r w:rsidRPr="009D6F3E">
        <w:rPr>
          <w:sz w:val="28"/>
          <w:szCs w:val="28"/>
        </w:rPr>
        <w:t xml:space="preserve"> рублей;  </w:t>
      </w:r>
    </w:p>
    <w:p w:rsidR="005D5D47" w:rsidRPr="009D6F3E" w:rsidRDefault="005D5D47" w:rsidP="005D5D47">
      <w:pPr>
        <w:pStyle w:val="20"/>
        <w:spacing w:after="0" w:line="240" w:lineRule="auto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b/>
          <w:sz w:val="28"/>
          <w:szCs w:val="28"/>
        </w:rPr>
        <w:t>3 504 700,00</w:t>
      </w:r>
      <w:r w:rsidRPr="009D6F3E">
        <w:rPr>
          <w:sz w:val="28"/>
          <w:szCs w:val="28"/>
        </w:rPr>
        <w:t xml:space="preserve"> рублей;</w:t>
      </w:r>
    </w:p>
    <w:p w:rsidR="005D5D47" w:rsidRPr="009D6F3E" w:rsidRDefault="005D5D47" w:rsidP="005D5D47">
      <w:pPr>
        <w:pStyle w:val="20"/>
        <w:spacing w:after="0" w:line="240" w:lineRule="auto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5D5D47" w:rsidRPr="009D6F3E" w:rsidRDefault="005D5D47" w:rsidP="005D5D47">
      <w:pPr>
        <w:pStyle w:val="20"/>
        <w:spacing w:after="0" w:line="240" w:lineRule="auto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годов:</w:t>
      </w:r>
    </w:p>
    <w:p w:rsidR="005D5D47" w:rsidRPr="009D6F3E" w:rsidRDefault="005D5D47" w:rsidP="005D5D47">
      <w:pPr>
        <w:pStyle w:val="20"/>
        <w:spacing w:after="0" w:line="240" w:lineRule="auto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3 007 900,00</w:t>
      </w:r>
      <w:r w:rsidRPr="009D6F3E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3 007 900,00</w:t>
      </w:r>
      <w:r w:rsidRPr="009D6F3E">
        <w:rPr>
          <w:sz w:val="28"/>
          <w:szCs w:val="28"/>
        </w:rPr>
        <w:t xml:space="preserve"> рублей;</w:t>
      </w:r>
    </w:p>
    <w:p w:rsidR="005D5D47" w:rsidRPr="009D6F3E" w:rsidRDefault="005D5D47" w:rsidP="005D5D47">
      <w:pPr>
        <w:pStyle w:val="20"/>
        <w:spacing w:after="0" w:line="240" w:lineRule="auto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3 007 900,00</w:t>
      </w:r>
      <w:r w:rsidRPr="009D6F3E">
        <w:rPr>
          <w:sz w:val="28"/>
          <w:szCs w:val="28"/>
        </w:rPr>
        <w:t xml:space="preserve"> ру</w:t>
      </w:r>
      <w:r>
        <w:rPr>
          <w:sz w:val="28"/>
          <w:szCs w:val="28"/>
        </w:rPr>
        <w:t xml:space="preserve">блей, в том числе условно утвержденные расходы 61 700,00 рублей </w:t>
      </w:r>
      <w:r w:rsidRPr="009D6F3E">
        <w:rPr>
          <w:sz w:val="28"/>
          <w:szCs w:val="28"/>
        </w:rPr>
        <w:t xml:space="preserve">и на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3 007 900,00</w:t>
      </w:r>
      <w:r w:rsidRPr="009D6F3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 условно утвержденные расходы  123 400,00 рублей</w:t>
      </w:r>
      <w:r w:rsidRPr="009D6F3E">
        <w:rPr>
          <w:sz w:val="28"/>
          <w:szCs w:val="28"/>
        </w:rPr>
        <w:t>;</w:t>
      </w:r>
    </w:p>
    <w:p w:rsidR="005D5D47" w:rsidRPr="009D6F3E" w:rsidRDefault="005D5D47" w:rsidP="005D5D47">
      <w:pPr>
        <w:pStyle w:val="20"/>
        <w:spacing w:after="0" w:line="240" w:lineRule="auto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5D5D47" w:rsidRPr="009D6F3E" w:rsidRDefault="005D5D47" w:rsidP="005D5D4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9D6F3E">
        <w:rPr>
          <w:bCs/>
          <w:sz w:val="28"/>
          <w:szCs w:val="28"/>
        </w:rPr>
        <w:t xml:space="preserve">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5D5D47" w:rsidRPr="009D6F3E" w:rsidRDefault="005D5D47" w:rsidP="005D5D47">
      <w:pPr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согласно приложению </w:t>
      </w:r>
      <w:r>
        <w:rPr>
          <w:b/>
          <w:sz w:val="28"/>
          <w:szCs w:val="28"/>
        </w:rPr>
        <w:t>1</w:t>
      </w:r>
      <w:r w:rsidRPr="009D6F3E">
        <w:rPr>
          <w:sz w:val="28"/>
          <w:szCs w:val="28"/>
        </w:rPr>
        <w:t xml:space="preserve"> к настоящему Решению;</w:t>
      </w:r>
    </w:p>
    <w:p w:rsidR="005D5D47" w:rsidRPr="009D6F3E" w:rsidRDefault="005D5D47" w:rsidP="005D5D47">
      <w:pPr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приложению </w:t>
      </w:r>
      <w:r>
        <w:rPr>
          <w:b/>
          <w:sz w:val="28"/>
          <w:szCs w:val="28"/>
        </w:rPr>
        <w:t>2</w:t>
      </w:r>
      <w:r w:rsidRPr="009D6F3E">
        <w:rPr>
          <w:sz w:val="28"/>
          <w:szCs w:val="28"/>
        </w:rPr>
        <w:t xml:space="preserve">  к настоящему  Решению.</w:t>
      </w:r>
    </w:p>
    <w:p w:rsidR="005D5D47" w:rsidRPr="009D6F3E" w:rsidRDefault="005D5D47" w:rsidP="005D5D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D6F3E">
        <w:rPr>
          <w:bCs/>
          <w:sz w:val="28"/>
          <w:szCs w:val="28"/>
        </w:rPr>
        <w:t>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</w:t>
      </w:r>
      <w:r w:rsidRPr="009D6F3E">
        <w:rPr>
          <w:bCs/>
          <w:sz w:val="28"/>
          <w:szCs w:val="28"/>
        </w:rPr>
        <w:lastRenderedPageBreak/>
        <w:t>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5D5D47" w:rsidRPr="009D6F3E" w:rsidRDefault="005D5D47" w:rsidP="005D5D47">
      <w:pPr>
        <w:tabs>
          <w:tab w:val="left" w:pos="7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960 600,00 рублей.</w:t>
      </w:r>
    </w:p>
    <w:p w:rsidR="005D5D47" w:rsidRPr="009D6F3E" w:rsidRDefault="005D5D47" w:rsidP="005D5D47">
      <w:pPr>
        <w:tabs>
          <w:tab w:val="left" w:pos="691"/>
        </w:tabs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</w:t>
      </w:r>
      <w:proofErr w:type="gramEnd"/>
      <w:r>
        <w:rPr>
          <w:bCs/>
          <w:sz w:val="28"/>
          <w:szCs w:val="28"/>
        </w:rPr>
        <w:t xml:space="preserve"> 452 800,00 рублей.</w:t>
      </w:r>
    </w:p>
    <w:p w:rsidR="005D5D47" w:rsidRPr="009D6F3E" w:rsidRDefault="005D5D47" w:rsidP="005D5D47">
      <w:pPr>
        <w:tabs>
          <w:tab w:val="left" w:pos="691"/>
        </w:tabs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</w:t>
      </w:r>
      <w:proofErr w:type="gramEnd"/>
      <w:r>
        <w:rPr>
          <w:bCs/>
          <w:sz w:val="28"/>
          <w:szCs w:val="28"/>
        </w:rPr>
        <w:t xml:space="preserve"> 452 800,00рублей.</w:t>
      </w:r>
    </w:p>
    <w:p w:rsidR="005D5D47" w:rsidRPr="009D6F3E" w:rsidRDefault="005D5D47" w:rsidP="005D5D47">
      <w:pPr>
        <w:tabs>
          <w:tab w:val="left" w:pos="69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5D5D47" w:rsidRDefault="005D5D47" w:rsidP="005D5D47">
      <w:pPr>
        <w:tabs>
          <w:tab w:val="left" w:pos="691"/>
        </w:tabs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 </w:t>
      </w:r>
      <w:r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– </w:t>
      </w:r>
      <w:r>
        <w:rPr>
          <w:sz w:val="28"/>
          <w:szCs w:val="28"/>
        </w:rPr>
        <w:t>2024 годов согласно приложению № 3</w:t>
      </w:r>
      <w:r w:rsidRPr="009D6F3E">
        <w:rPr>
          <w:sz w:val="28"/>
          <w:szCs w:val="28"/>
        </w:rPr>
        <w:t xml:space="preserve"> к настоящему Решению.</w:t>
      </w:r>
    </w:p>
    <w:p w:rsidR="005D5D47" w:rsidRPr="00025D1B" w:rsidRDefault="005D5D47" w:rsidP="005D5D47">
      <w:pPr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025D1B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D1B">
        <w:rPr>
          <w:sz w:val="28"/>
          <w:szCs w:val="28"/>
        </w:rPr>
        <w:t>:</w:t>
      </w:r>
    </w:p>
    <w:p w:rsidR="005D5D47" w:rsidRPr="003345E7" w:rsidRDefault="005D5D47" w:rsidP="005D5D47">
      <w:pPr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 на плановый период </w:t>
      </w:r>
      <w:r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годов согласно приложению</w:t>
      </w:r>
      <w:r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025D1B">
        <w:rPr>
          <w:b/>
          <w:sz w:val="28"/>
          <w:szCs w:val="28"/>
        </w:rPr>
        <w:t xml:space="preserve"> </w:t>
      </w:r>
      <w:r w:rsidRPr="00025D1B">
        <w:rPr>
          <w:sz w:val="28"/>
          <w:szCs w:val="28"/>
        </w:rPr>
        <w:t>к настоящему Решению;</w:t>
      </w:r>
    </w:p>
    <w:p w:rsidR="005D5D47" w:rsidRPr="009D6F3E" w:rsidRDefault="005D5D47" w:rsidP="005D5D47">
      <w:pPr>
        <w:tabs>
          <w:tab w:val="left" w:pos="691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5D5D47" w:rsidRPr="009D6F3E" w:rsidRDefault="005D5D47" w:rsidP="005D5D47">
      <w:pPr>
        <w:pStyle w:val="ad"/>
        <w:tabs>
          <w:tab w:val="left" w:pos="886"/>
        </w:tabs>
        <w:spacing w:after="0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и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</w:t>
      </w:r>
      <w:r>
        <w:rPr>
          <w:sz w:val="28"/>
          <w:szCs w:val="28"/>
        </w:rPr>
        <w:t xml:space="preserve">ию  № </w:t>
      </w:r>
      <w:r>
        <w:rPr>
          <w:b/>
          <w:sz w:val="28"/>
          <w:szCs w:val="28"/>
        </w:rPr>
        <w:t>5</w:t>
      </w:r>
      <w:r w:rsidRPr="009D6F3E">
        <w:rPr>
          <w:sz w:val="28"/>
          <w:szCs w:val="28"/>
        </w:rPr>
        <w:t xml:space="preserve"> к настоящему Решению.</w:t>
      </w:r>
    </w:p>
    <w:p w:rsidR="005D5D47" w:rsidRPr="009D6F3E" w:rsidRDefault="005D5D47" w:rsidP="005D5D47">
      <w:pPr>
        <w:tabs>
          <w:tab w:val="left" w:pos="842"/>
        </w:tabs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9D6F3E">
        <w:rPr>
          <w:sz w:val="28"/>
          <w:szCs w:val="28"/>
        </w:rPr>
        <w:t>.</w:t>
      </w:r>
      <w:r w:rsidRPr="009D6F3E"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и на плановый период </w:t>
      </w:r>
      <w:r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Pr="009D6F3E">
        <w:rPr>
          <w:bCs/>
          <w:sz w:val="28"/>
          <w:szCs w:val="28"/>
        </w:rPr>
        <w:t xml:space="preserve"> поселения и</w:t>
      </w:r>
      <w:r w:rsidRPr="009D6F3E">
        <w:rPr>
          <w:spacing w:val="5"/>
          <w:sz w:val="28"/>
          <w:szCs w:val="28"/>
        </w:rPr>
        <w:t xml:space="preserve"> (или) </w:t>
      </w:r>
      <w:proofErr w:type="gramStart"/>
      <w:r w:rsidRPr="009D6F3E">
        <w:rPr>
          <w:spacing w:val="5"/>
          <w:sz w:val="28"/>
          <w:szCs w:val="28"/>
        </w:rPr>
        <w:t>сокращении</w:t>
      </w:r>
      <w:proofErr w:type="gramEnd"/>
      <w:r w:rsidRPr="009D6F3E">
        <w:rPr>
          <w:spacing w:val="5"/>
          <w:sz w:val="28"/>
          <w:szCs w:val="28"/>
        </w:rPr>
        <w:t xml:space="preserve"> расходов по </w:t>
      </w:r>
      <w:r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5D5D47" w:rsidRPr="009D6F3E" w:rsidRDefault="005D5D47" w:rsidP="005D5D47">
      <w:pPr>
        <w:tabs>
          <w:tab w:val="left" w:pos="842"/>
        </w:tabs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поселения,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году   и    плановом периоде </w:t>
      </w:r>
      <w:r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>2024</w:t>
      </w:r>
      <w:r w:rsidRPr="009D6F3E">
        <w:rPr>
          <w:spacing w:val="-4"/>
          <w:sz w:val="28"/>
          <w:szCs w:val="28"/>
        </w:rPr>
        <w:t xml:space="preserve"> годов,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5D5D47" w:rsidRPr="009D6F3E" w:rsidRDefault="005D5D47" w:rsidP="005D5D47">
      <w:pPr>
        <w:tabs>
          <w:tab w:val="left" w:pos="842"/>
        </w:tabs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>-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>
        <w:rPr>
          <w:spacing w:val="-4"/>
          <w:sz w:val="28"/>
          <w:szCs w:val="28"/>
        </w:rPr>
        <w:t>, работников органа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5D5D47" w:rsidRPr="009D6F3E" w:rsidRDefault="005D5D47" w:rsidP="005D5D47">
      <w:pPr>
        <w:tabs>
          <w:tab w:val="left" w:pos="8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Pr="009D6F3E">
        <w:rPr>
          <w:bCs/>
          <w:sz w:val="28"/>
          <w:szCs w:val="28"/>
        </w:rPr>
        <w:t xml:space="preserve">. </w:t>
      </w:r>
      <w:proofErr w:type="gramStart"/>
      <w:r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>
        <w:rPr>
          <w:bCs/>
          <w:sz w:val="28"/>
          <w:szCs w:val="28"/>
        </w:rPr>
        <w:t>Среднекарамалинский</w:t>
      </w:r>
      <w:proofErr w:type="spellEnd"/>
      <w:r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bCs/>
          <w:sz w:val="28"/>
          <w:szCs w:val="28"/>
        </w:rPr>
        <w:t>Ермекеевский</w:t>
      </w:r>
      <w:proofErr w:type="spellEnd"/>
      <w:r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>
        <w:rPr>
          <w:bCs/>
          <w:sz w:val="28"/>
          <w:szCs w:val="28"/>
        </w:rPr>
        <w:t>Среднекарамалинский</w:t>
      </w:r>
      <w:proofErr w:type="spellEnd"/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bCs/>
          <w:sz w:val="28"/>
          <w:szCs w:val="28"/>
        </w:rPr>
        <w:t>Ермекеевский</w:t>
      </w:r>
      <w:proofErr w:type="spellEnd"/>
      <w:r w:rsidRPr="009D6F3E">
        <w:rPr>
          <w:bCs/>
          <w:sz w:val="28"/>
          <w:szCs w:val="28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9D6F3E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5D5D47" w:rsidRPr="009D6F3E" w:rsidRDefault="005D5D47" w:rsidP="005D5D47">
      <w:pPr>
        <w:tabs>
          <w:tab w:val="left" w:pos="814"/>
        </w:tabs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10</w:t>
      </w:r>
      <w:r w:rsidRPr="009D6F3E">
        <w:rPr>
          <w:sz w:val="28"/>
          <w:szCs w:val="28"/>
        </w:rPr>
        <w:t xml:space="preserve">. </w:t>
      </w:r>
      <w:r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Pr="009D6F3E">
        <w:rPr>
          <w:spacing w:val="2"/>
          <w:sz w:val="28"/>
          <w:szCs w:val="28"/>
        </w:rPr>
        <w:t xml:space="preserve"> и с учетом </w:t>
      </w:r>
      <w:r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5D5D47" w:rsidRPr="009D6F3E" w:rsidRDefault="005D5D47" w:rsidP="005D5D47">
      <w:pPr>
        <w:tabs>
          <w:tab w:val="left" w:pos="814"/>
        </w:tabs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- </w:t>
      </w:r>
      <w:r>
        <w:rPr>
          <w:spacing w:val="-5"/>
          <w:sz w:val="28"/>
          <w:szCs w:val="28"/>
        </w:rPr>
        <w:t>2024</w:t>
      </w:r>
      <w:r w:rsidRPr="009D6F3E">
        <w:rPr>
          <w:spacing w:val="-5"/>
          <w:sz w:val="28"/>
          <w:szCs w:val="28"/>
        </w:rPr>
        <w:t xml:space="preserve"> годов.</w:t>
      </w:r>
    </w:p>
    <w:p w:rsidR="005D5D47" w:rsidRPr="009D6F3E" w:rsidRDefault="005D5D47" w:rsidP="005D5D47">
      <w:pPr>
        <w:tabs>
          <w:tab w:val="left" w:pos="814"/>
        </w:tabs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5D5D47" w:rsidRPr="009D6F3E" w:rsidRDefault="005D5D47" w:rsidP="005D5D47">
      <w:pPr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5D5D47" w:rsidRPr="009D6F3E" w:rsidRDefault="005D5D47" w:rsidP="005D5D47">
      <w:pPr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5D5D47" w:rsidRPr="009D6F3E" w:rsidRDefault="005D5D47" w:rsidP="005D5D47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11</w:t>
      </w:r>
      <w:r w:rsidRPr="009D6F3E">
        <w:rPr>
          <w:sz w:val="28"/>
          <w:szCs w:val="28"/>
        </w:rPr>
        <w:t xml:space="preserve">. </w:t>
      </w:r>
      <w:r w:rsidRPr="009D6F3E">
        <w:rPr>
          <w:bCs/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</w:t>
      </w:r>
      <w:r w:rsidRPr="009D6F3E">
        <w:rPr>
          <w:bCs/>
          <w:sz w:val="28"/>
          <w:szCs w:val="28"/>
        </w:rPr>
        <w:lastRenderedPageBreak/>
        <w:t>бюджетных ассигнований между главными распорядителями бюджетных средств:</w:t>
      </w:r>
    </w:p>
    <w:p w:rsidR="005D5D47" w:rsidRPr="009D6F3E" w:rsidRDefault="005D5D47" w:rsidP="005D5D47">
      <w:pPr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</w:t>
      </w:r>
      <w:proofErr w:type="gramEnd"/>
      <w:r w:rsidRPr="009D6F3E">
        <w:rPr>
          <w:bCs/>
          <w:sz w:val="28"/>
          <w:szCs w:val="28"/>
        </w:rPr>
        <w:t xml:space="preserve"> бюджетов;</w:t>
      </w:r>
    </w:p>
    <w:p w:rsidR="005D5D47" w:rsidRPr="009D6F3E" w:rsidRDefault="005D5D47" w:rsidP="005D5D47">
      <w:pPr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года;</w:t>
      </w:r>
    </w:p>
    <w:p w:rsidR="005D5D47" w:rsidRDefault="005D5D47" w:rsidP="005D5D47">
      <w:pPr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5D5D47" w:rsidRPr="00025D1B" w:rsidRDefault="005D5D47" w:rsidP="005D5D47">
      <w:pPr>
        <w:jc w:val="both"/>
        <w:rPr>
          <w:sz w:val="28"/>
          <w:szCs w:val="28"/>
        </w:rPr>
      </w:pPr>
      <w:r w:rsidRPr="00025D1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25D1B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сельсовет муниципального района </w:t>
      </w:r>
      <w:proofErr w:type="spellStart"/>
      <w:r w:rsidRPr="00025D1B">
        <w:rPr>
          <w:sz w:val="28"/>
          <w:szCs w:val="28"/>
        </w:rPr>
        <w:t>Ермекеевский</w:t>
      </w:r>
      <w:proofErr w:type="spellEnd"/>
      <w:r w:rsidRPr="00025D1B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составляет в сумме   </w:t>
      </w:r>
      <w:r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 рублей, на </w:t>
      </w:r>
      <w:r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рублей.</w:t>
      </w:r>
    </w:p>
    <w:p w:rsidR="005D5D47" w:rsidRPr="009D6F3E" w:rsidRDefault="005D5D47" w:rsidP="005D5D47">
      <w:pPr>
        <w:pStyle w:val="ad"/>
        <w:spacing w:after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13</w:t>
      </w:r>
      <w:r w:rsidRPr="009D6F3E">
        <w:rPr>
          <w:sz w:val="28"/>
          <w:szCs w:val="28"/>
        </w:rPr>
        <w:t xml:space="preserve">. </w:t>
      </w:r>
      <w:r w:rsidRPr="009D6F3E">
        <w:rPr>
          <w:spacing w:val="6"/>
          <w:sz w:val="28"/>
          <w:szCs w:val="28"/>
        </w:rPr>
        <w:t xml:space="preserve">Администрации </w:t>
      </w:r>
      <w:r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9D6F3E">
        <w:rPr>
          <w:spacing w:val="-4"/>
          <w:sz w:val="28"/>
          <w:szCs w:val="28"/>
        </w:rPr>
        <w:t>контроль за</w:t>
      </w:r>
      <w:proofErr w:type="gramEnd"/>
      <w:r w:rsidRPr="009D6F3E">
        <w:rPr>
          <w:spacing w:val="-4"/>
          <w:sz w:val="28"/>
          <w:szCs w:val="28"/>
        </w:rPr>
        <w:t xml:space="preserve"> исполнением </w:t>
      </w:r>
      <w:r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бюджета </w:t>
      </w:r>
      <w:r w:rsidRPr="009D6F3E">
        <w:rPr>
          <w:sz w:val="28"/>
          <w:szCs w:val="28"/>
        </w:rPr>
        <w:t xml:space="preserve">сельского поселения </w:t>
      </w:r>
      <w:r w:rsidRPr="009D6F3E">
        <w:rPr>
          <w:spacing w:val="-4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3"/>
          <w:sz w:val="28"/>
          <w:szCs w:val="28"/>
        </w:rPr>
        <w:t xml:space="preserve">год, полным </w:t>
      </w:r>
      <w:r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5D5D47" w:rsidRPr="009D6F3E" w:rsidRDefault="005D5D47" w:rsidP="005D5D47">
      <w:pPr>
        <w:tabs>
          <w:tab w:val="left" w:pos="799"/>
          <w:tab w:val="left" w:pos="6494"/>
          <w:tab w:val="left" w:leader="underscore" w:pos="7438"/>
        </w:tabs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5D5D47" w:rsidRPr="009D6F3E" w:rsidRDefault="005D5D47" w:rsidP="005D5D47">
      <w:pPr>
        <w:tabs>
          <w:tab w:val="left" w:pos="799"/>
          <w:tab w:val="left" w:pos="6494"/>
          <w:tab w:val="left" w:leader="underscore" w:pos="7438"/>
        </w:tabs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5D5D47" w:rsidRPr="009D6F3E" w:rsidRDefault="005D5D47" w:rsidP="005D5D47">
      <w:pPr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>. Данное решение вступает в силу с 1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>
        <w:rPr>
          <w:bCs/>
          <w:sz w:val="28"/>
          <w:szCs w:val="28"/>
        </w:rPr>
        <w:t xml:space="preserve">  2022</w:t>
      </w:r>
      <w:r w:rsidRPr="009D6F3E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5D5D47" w:rsidRDefault="005D5D47" w:rsidP="005D5D47">
      <w:pPr>
        <w:rPr>
          <w:sz w:val="28"/>
          <w:szCs w:val="28"/>
        </w:rPr>
      </w:pPr>
    </w:p>
    <w:p w:rsidR="005D5D47" w:rsidRPr="009D6F3E" w:rsidRDefault="005D5D47" w:rsidP="005D5D47">
      <w:pPr>
        <w:ind w:right="-186"/>
        <w:rPr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</w:t>
      </w:r>
      <w:r>
        <w:rPr>
          <w:spacing w:val="-3"/>
          <w:sz w:val="28"/>
          <w:szCs w:val="28"/>
        </w:rPr>
        <w:t>Глава сельского поселения</w:t>
      </w: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</w:t>
      </w:r>
      <w:proofErr w:type="spellStart"/>
      <w:r>
        <w:rPr>
          <w:spacing w:val="-3"/>
          <w:sz w:val="28"/>
          <w:szCs w:val="28"/>
        </w:rPr>
        <w:t>Среднекарамалинский</w:t>
      </w:r>
      <w:proofErr w:type="spellEnd"/>
      <w:r>
        <w:rPr>
          <w:spacing w:val="-3"/>
          <w:sz w:val="28"/>
          <w:szCs w:val="28"/>
        </w:rPr>
        <w:t xml:space="preserve"> сельсовет                                         Р.Б. </w:t>
      </w:r>
      <w:proofErr w:type="spellStart"/>
      <w:r>
        <w:rPr>
          <w:spacing w:val="-3"/>
          <w:sz w:val="28"/>
          <w:szCs w:val="28"/>
        </w:rPr>
        <w:t>Галиуллин</w:t>
      </w:r>
      <w:proofErr w:type="spellEnd"/>
      <w:r>
        <w:rPr>
          <w:spacing w:val="-3"/>
          <w:sz w:val="28"/>
          <w:szCs w:val="28"/>
        </w:rPr>
        <w:t xml:space="preserve">   </w:t>
      </w: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F83BFE" w:rsidRDefault="005D5D47">
      <w:r>
        <w:rPr>
          <w:rFonts w:eastAsia="Arial Unicode MS"/>
          <w:b/>
          <w:bCs/>
          <w:caps/>
          <w:sz w:val="24"/>
          <w:szCs w:val="24"/>
        </w:rPr>
        <w:t xml:space="preserve"> </w:t>
      </w:r>
      <w:r w:rsidR="001B0756">
        <w:rPr>
          <w:rFonts w:asciiTheme="majorHAnsi" w:eastAsiaTheme="minorEastAsia" w:hAnsiTheme="majorHAnsi" w:cstheme="minorBidi"/>
          <w:b/>
          <w:sz w:val="22"/>
          <w:szCs w:val="25"/>
          <w:lang w:eastAsia="en-US"/>
        </w:rPr>
        <w:t xml:space="preserve"> </w:t>
      </w:r>
      <w:r w:rsidR="00451F57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7259"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  <w:r w:rsidR="00B204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40" w:rsidRDefault="00851640" w:rsidP="00F17259">
      <w:r>
        <w:separator/>
      </w:r>
    </w:p>
  </w:endnote>
  <w:endnote w:type="continuationSeparator" w:id="0">
    <w:p w:rsidR="00851640" w:rsidRDefault="00851640" w:rsidP="00F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40" w:rsidRDefault="00851640" w:rsidP="00F17259">
      <w:r>
        <w:separator/>
      </w:r>
    </w:p>
  </w:footnote>
  <w:footnote w:type="continuationSeparator" w:id="0">
    <w:p w:rsidR="00851640" w:rsidRDefault="00851640" w:rsidP="00F1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5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7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8" w:hanging="45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6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8"/>
    <w:rsid w:val="001B0756"/>
    <w:rsid w:val="001F7C71"/>
    <w:rsid w:val="002C2D58"/>
    <w:rsid w:val="002C6813"/>
    <w:rsid w:val="00451F57"/>
    <w:rsid w:val="005D5D47"/>
    <w:rsid w:val="00661BF4"/>
    <w:rsid w:val="00817BBF"/>
    <w:rsid w:val="00851640"/>
    <w:rsid w:val="00B154F8"/>
    <w:rsid w:val="00B204F2"/>
    <w:rsid w:val="00B50044"/>
    <w:rsid w:val="00C41F06"/>
    <w:rsid w:val="00DA553F"/>
    <w:rsid w:val="00E9677E"/>
    <w:rsid w:val="00F17259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6">
    <w:name w:val="Hyperlink"/>
    <w:basedOn w:val="a0"/>
    <w:uiPriority w:val="99"/>
    <w:semiHidden/>
    <w:unhideWhenUsed/>
    <w:rsid w:val="00817BB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5D5D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2"/>
    <w:basedOn w:val="a"/>
    <w:link w:val="21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6">
    <w:name w:val="Hyperlink"/>
    <w:basedOn w:val="a0"/>
    <w:uiPriority w:val="99"/>
    <w:semiHidden/>
    <w:unhideWhenUsed/>
    <w:rsid w:val="00817BB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5D5D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2"/>
    <w:basedOn w:val="a"/>
    <w:link w:val="21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1698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2021-12-06T03:38:00Z</dcterms:created>
  <dcterms:modified xsi:type="dcterms:W3CDTF">2021-12-06T04:26:00Z</dcterms:modified>
</cp:coreProperties>
</file>