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06" w:rsidRDefault="00C41F06" w:rsidP="00C41F06">
      <w:pPr>
        <w:rPr>
          <w:sz w:val="24"/>
          <w:szCs w:val="24"/>
        </w:rPr>
      </w:pPr>
      <w:bookmarkStart w:id="0" w:name="_GoBack"/>
      <w:r>
        <w:rPr>
          <w:rFonts w:eastAsia="Arial Unicode MS"/>
          <w:b/>
          <w:bCs/>
          <w:caps/>
          <w:sz w:val="24"/>
          <w:szCs w:val="24"/>
        </w:rPr>
        <w:t xml:space="preserve">                  </w:t>
      </w:r>
      <w:r>
        <w:rPr>
          <w:rFonts w:eastAsia="Arial Unicode MS"/>
          <w:b/>
          <w:bCs/>
          <w:caps/>
          <w:sz w:val="24"/>
          <w:szCs w:val="24"/>
        </w:rPr>
        <w:t>Ҡарар</w:t>
      </w:r>
      <w:r>
        <w:rPr>
          <w:b/>
          <w:bCs/>
          <w:sz w:val="24"/>
          <w:szCs w:val="24"/>
        </w:rPr>
        <w:t xml:space="preserve">                                         № 20/8</w:t>
      </w:r>
      <w:r>
        <w:rPr>
          <w:bCs/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>РЕШЕНИЕ</w:t>
      </w:r>
    </w:p>
    <w:p w:rsidR="00C41F06" w:rsidRDefault="00C41F06" w:rsidP="00C41F0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26 октябрь 2021 й.                                                             26 октября  2021 г.</w:t>
      </w:r>
    </w:p>
    <w:p w:rsidR="00C41F06" w:rsidRDefault="00C41F06" w:rsidP="00C41F06">
      <w:pPr>
        <w:jc w:val="both"/>
        <w:rPr>
          <w:sz w:val="26"/>
          <w:szCs w:val="26"/>
        </w:rPr>
      </w:pPr>
    </w:p>
    <w:p w:rsidR="00C41F06" w:rsidRDefault="00C41F06" w:rsidP="00C41F06">
      <w:pPr>
        <w:ind w:firstLine="851"/>
        <w:jc w:val="center"/>
        <w:rPr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порядке выдвижения, внесения, обсуждения, рассмотрения  инициативных проектов, а также проведения их конкурсного отбора</w:t>
      </w:r>
      <w:r>
        <w:rPr>
          <w:rFonts w:eastAsia="Calibri"/>
          <w:b/>
          <w:bCs/>
          <w:sz w:val="26"/>
          <w:szCs w:val="26"/>
        </w:rPr>
        <w:t xml:space="preserve"> в сельском поселении </w:t>
      </w:r>
      <w:proofErr w:type="spellStart"/>
      <w:r>
        <w:rPr>
          <w:rFonts w:eastAsia="Calibri"/>
          <w:b/>
          <w:bCs/>
          <w:sz w:val="26"/>
          <w:szCs w:val="26"/>
        </w:rPr>
        <w:t>Среднекарамалинский</w:t>
      </w:r>
      <w:proofErr w:type="spellEnd"/>
      <w:r>
        <w:rPr>
          <w:rFonts w:eastAsia="Calibri"/>
          <w:b/>
          <w:bCs/>
          <w:sz w:val="26"/>
          <w:szCs w:val="26"/>
        </w:rPr>
        <w:t xml:space="preserve">  сельсовет муниципальн</w:t>
      </w:r>
      <w:r>
        <w:rPr>
          <w:b/>
          <w:bCs/>
          <w:sz w:val="26"/>
          <w:szCs w:val="26"/>
        </w:rPr>
        <w:t>ого</w:t>
      </w:r>
      <w:r>
        <w:rPr>
          <w:rFonts w:eastAsia="Calibri"/>
          <w:b/>
          <w:bCs/>
          <w:sz w:val="26"/>
          <w:szCs w:val="26"/>
        </w:rPr>
        <w:t xml:space="preserve"> район</w:t>
      </w:r>
      <w:r>
        <w:rPr>
          <w:b/>
          <w:bCs/>
          <w:sz w:val="26"/>
          <w:szCs w:val="26"/>
        </w:rPr>
        <w:t xml:space="preserve">а </w:t>
      </w:r>
      <w:proofErr w:type="spellStart"/>
      <w:r>
        <w:rPr>
          <w:rFonts w:eastAsia="Calibri"/>
          <w:b/>
          <w:bCs/>
          <w:sz w:val="26"/>
          <w:szCs w:val="26"/>
        </w:rPr>
        <w:t>Ермекеевский</w:t>
      </w:r>
      <w:proofErr w:type="spellEnd"/>
      <w:r>
        <w:rPr>
          <w:rFonts w:eastAsia="Calibri"/>
          <w:b/>
          <w:bCs/>
          <w:sz w:val="26"/>
          <w:szCs w:val="26"/>
        </w:rPr>
        <w:t xml:space="preserve"> район Республики Башкортостан</w:t>
      </w:r>
    </w:p>
    <w:bookmarkEnd w:id="0"/>
    <w:p w:rsidR="00C41F06" w:rsidRDefault="00C41F06" w:rsidP="00C41F06">
      <w:pPr>
        <w:ind w:firstLine="851"/>
        <w:jc w:val="both"/>
        <w:rPr>
          <w:sz w:val="26"/>
          <w:szCs w:val="26"/>
        </w:rPr>
      </w:pPr>
    </w:p>
    <w:p w:rsidR="00C41F06" w:rsidRDefault="00C41F06" w:rsidP="00C41F06">
      <w:pPr>
        <w:keepNext/>
        <w:spacing w:after="230" w:line="300" w:lineRule="atLeast"/>
        <w:ind w:firstLine="708"/>
        <w:jc w:val="both"/>
        <w:textAlignment w:val="baseline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Конституцией Российской Федерации,  Федеральным законом от 06 октября 2003 года №131-ФЗ  </w:t>
      </w:r>
      <w:r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сельсовет, Совет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</w:p>
    <w:p w:rsidR="00C41F06" w:rsidRDefault="00C41F06" w:rsidP="00C41F06">
      <w:pPr>
        <w:keepNext/>
        <w:spacing w:after="230" w:line="300" w:lineRule="atLeast"/>
        <w:ind w:firstLine="708"/>
        <w:jc w:val="both"/>
        <w:textAlignment w:val="baseline"/>
        <w:outlineLvl w:val="0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C41F06" w:rsidRDefault="00C41F06" w:rsidP="00C41F06">
      <w:pPr>
        <w:ind w:firstLine="851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Утвердить Положение </w:t>
      </w:r>
      <w:r>
        <w:rPr>
          <w:rFonts w:eastAsia="Calibri"/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>порядке выдвижения, внесения, обсуждения, рассмотрения  инициативных проектов, а также проведения их конкурсного отбора</w:t>
      </w:r>
      <w:r>
        <w:rPr>
          <w:rFonts w:eastAsia="Calibri"/>
          <w:bCs/>
          <w:sz w:val="26"/>
          <w:szCs w:val="26"/>
        </w:rPr>
        <w:t xml:space="preserve"> в сельском поселении </w:t>
      </w:r>
      <w:proofErr w:type="spellStart"/>
      <w:r>
        <w:rPr>
          <w:rFonts w:eastAsia="Calibri"/>
          <w:bCs/>
          <w:sz w:val="26"/>
          <w:szCs w:val="26"/>
        </w:rPr>
        <w:t>Среднекарамалинский</w:t>
      </w:r>
      <w:proofErr w:type="spellEnd"/>
      <w:r>
        <w:rPr>
          <w:rFonts w:eastAsia="Calibri"/>
          <w:bCs/>
          <w:sz w:val="26"/>
          <w:szCs w:val="26"/>
        </w:rPr>
        <w:t xml:space="preserve">  сельсовет муниципальн</w:t>
      </w:r>
      <w:r>
        <w:rPr>
          <w:bCs/>
          <w:sz w:val="26"/>
          <w:szCs w:val="26"/>
        </w:rPr>
        <w:t>ого</w:t>
      </w:r>
      <w:r>
        <w:rPr>
          <w:rFonts w:eastAsia="Calibri"/>
          <w:bCs/>
          <w:sz w:val="26"/>
          <w:szCs w:val="26"/>
        </w:rPr>
        <w:t xml:space="preserve"> район</w:t>
      </w:r>
      <w:r>
        <w:rPr>
          <w:bCs/>
          <w:sz w:val="26"/>
          <w:szCs w:val="26"/>
        </w:rPr>
        <w:t xml:space="preserve">а </w:t>
      </w:r>
      <w:proofErr w:type="spellStart"/>
      <w:r>
        <w:rPr>
          <w:rFonts w:eastAsia="Calibri"/>
          <w:bCs/>
          <w:sz w:val="26"/>
          <w:szCs w:val="26"/>
        </w:rPr>
        <w:t>Ермекеевский</w:t>
      </w:r>
      <w:proofErr w:type="spellEnd"/>
      <w:r>
        <w:rPr>
          <w:rFonts w:eastAsia="Calibri"/>
          <w:bCs/>
          <w:sz w:val="26"/>
          <w:szCs w:val="26"/>
        </w:rPr>
        <w:t xml:space="preserve"> район Республики Башкортостан</w:t>
      </w:r>
      <w:r>
        <w:rPr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согласно приложению.</w:t>
      </w:r>
    </w:p>
    <w:p w:rsidR="00C41F06" w:rsidRDefault="00C41F06" w:rsidP="00C41F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Настоящее решение разместить на официальном информационном сайте Администрации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Башкортостан </w:t>
      </w:r>
      <w:hyperlink r:id="rId8" w:history="1">
        <w:r>
          <w:rPr>
            <w:rStyle w:val="a6"/>
            <w:sz w:val="26"/>
            <w:szCs w:val="26"/>
          </w:rPr>
          <w:t>https://skaram-sp.ru</w:t>
        </w:r>
      </w:hyperlink>
      <w:r>
        <w:rPr>
          <w:sz w:val="26"/>
          <w:szCs w:val="26"/>
        </w:rPr>
        <w:t xml:space="preserve"> и  обнародовать на информационном стенде Администрации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ab/>
        <w:t xml:space="preserve"> район.  Республики Башкортостан</w:t>
      </w:r>
    </w:p>
    <w:p w:rsidR="00C41F06" w:rsidRDefault="00C41F06" w:rsidP="00C41F06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        3.   Настоящее решение вступает в силу  со дня подписания.</w:t>
      </w:r>
    </w:p>
    <w:p w:rsidR="00C41F06" w:rsidRDefault="00C41F06" w:rsidP="00C41F06">
      <w:pPr>
        <w:rPr>
          <w:rFonts w:eastAsia="Calibri"/>
          <w:sz w:val="26"/>
          <w:szCs w:val="26"/>
        </w:rPr>
      </w:pPr>
    </w:p>
    <w:p w:rsidR="00C41F06" w:rsidRDefault="00C41F06" w:rsidP="00C41F06">
      <w:pPr>
        <w:rPr>
          <w:rFonts w:eastAsia="Calibri"/>
          <w:sz w:val="26"/>
          <w:szCs w:val="26"/>
        </w:rPr>
      </w:pPr>
    </w:p>
    <w:p w:rsidR="00C41F06" w:rsidRDefault="00C41F06" w:rsidP="00C41F06">
      <w:pPr>
        <w:rPr>
          <w:rFonts w:eastAsia="Calibri"/>
          <w:sz w:val="26"/>
          <w:szCs w:val="26"/>
        </w:rPr>
      </w:pPr>
    </w:p>
    <w:p w:rsidR="00C41F06" w:rsidRDefault="00C41F06" w:rsidP="00C41F06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Глава сельского поселения </w:t>
      </w:r>
    </w:p>
    <w:p w:rsidR="00C41F06" w:rsidRDefault="00C41F06" w:rsidP="00C41F06">
      <w:pPr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Среднекарамалинский</w:t>
      </w:r>
      <w:proofErr w:type="spellEnd"/>
      <w:r>
        <w:rPr>
          <w:rFonts w:eastAsia="Calibri"/>
          <w:sz w:val="26"/>
          <w:szCs w:val="26"/>
        </w:rPr>
        <w:t xml:space="preserve"> сельсовет                                                         Р.Б. </w:t>
      </w:r>
      <w:proofErr w:type="spellStart"/>
      <w:r>
        <w:rPr>
          <w:rFonts w:eastAsia="Calibri"/>
          <w:sz w:val="26"/>
          <w:szCs w:val="26"/>
        </w:rPr>
        <w:t>Галиуллин</w:t>
      </w:r>
      <w:proofErr w:type="spellEnd"/>
    </w:p>
    <w:p w:rsidR="00C41F06" w:rsidRDefault="00C41F06" w:rsidP="00C41F06">
      <w:pPr>
        <w:rPr>
          <w:rFonts w:eastAsia="Calibri"/>
          <w:sz w:val="26"/>
          <w:szCs w:val="26"/>
        </w:rPr>
      </w:pPr>
    </w:p>
    <w:p w:rsidR="00C41F06" w:rsidRDefault="00C41F06" w:rsidP="00C41F06">
      <w:pPr>
        <w:rPr>
          <w:rFonts w:eastAsia="Calibri"/>
          <w:sz w:val="26"/>
          <w:szCs w:val="26"/>
        </w:rPr>
      </w:pPr>
    </w:p>
    <w:p w:rsidR="00C41F06" w:rsidRDefault="00C41F06" w:rsidP="00C41F06">
      <w:pPr>
        <w:rPr>
          <w:rFonts w:eastAsia="Calibri"/>
          <w:sz w:val="26"/>
          <w:szCs w:val="26"/>
        </w:rPr>
      </w:pPr>
    </w:p>
    <w:p w:rsidR="00C41F06" w:rsidRDefault="00C41F06" w:rsidP="00C41F06">
      <w:pPr>
        <w:rPr>
          <w:rFonts w:eastAsia="Calibri"/>
          <w:sz w:val="26"/>
          <w:szCs w:val="26"/>
        </w:rPr>
      </w:pPr>
    </w:p>
    <w:p w:rsidR="00C41F06" w:rsidRDefault="00C41F06" w:rsidP="00C41F06">
      <w:pPr>
        <w:rPr>
          <w:rFonts w:eastAsia="Calibri"/>
          <w:sz w:val="26"/>
          <w:szCs w:val="26"/>
        </w:rPr>
      </w:pPr>
    </w:p>
    <w:p w:rsidR="00C41F06" w:rsidRDefault="00C41F06" w:rsidP="00C41F06">
      <w:pPr>
        <w:rPr>
          <w:rFonts w:eastAsia="Calibri"/>
          <w:sz w:val="26"/>
          <w:szCs w:val="26"/>
        </w:rPr>
      </w:pPr>
    </w:p>
    <w:p w:rsidR="00C41F06" w:rsidRDefault="00C41F06" w:rsidP="00C41F06">
      <w:pPr>
        <w:rPr>
          <w:rFonts w:eastAsia="Calibri"/>
          <w:sz w:val="26"/>
          <w:szCs w:val="26"/>
        </w:rPr>
      </w:pPr>
    </w:p>
    <w:p w:rsidR="00C41F06" w:rsidRDefault="00C41F06" w:rsidP="00C41F06">
      <w:pPr>
        <w:rPr>
          <w:rFonts w:eastAsia="Calibri"/>
          <w:sz w:val="26"/>
          <w:szCs w:val="26"/>
        </w:rPr>
      </w:pPr>
    </w:p>
    <w:p w:rsidR="00C41F06" w:rsidRDefault="00C41F06" w:rsidP="00C41F06">
      <w:pPr>
        <w:rPr>
          <w:rFonts w:eastAsia="Calibri"/>
          <w:sz w:val="28"/>
          <w:szCs w:val="28"/>
        </w:rPr>
      </w:pPr>
    </w:p>
    <w:p w:rsidR="00C41F06" w:rsidRDefault="00C41F06" w:rsidP="00C41F06">
      <w:pPr>
        <w:widowControl w:val="0"/>
        <w:spacing w:line="320" w:lineRule="exact"/>
        <w:ind w:left="180"/>
        <w:jc w:val="center"/>
        <w:rPr>
          <w:sz w:val="26"/>
          <w:szCs w:val="26"/>
        </w:rPr>
      </w:pPr>
    </w:p>
    <w:p w:rsidR="00C41F06" w:rsidRDefault="00C41F06" w:rsidP="00C41F06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1</w:t>
      </w:r>
    </w:p>
    <w:p w:rsidR="00C41F06" w:rsidRDefault="00C41F06" w:rsidP="00C41F06">
      <w:pPr>
        <w:widowControl w:val="0"/>
        <w:spacing w:after="309" w:line="260" w:lineRule="exact"/>
        <w:rPr>
          <w:sz w:val="26"/>
          <w:szCs w:val="26"/>
        </w:rPr>
      </w:pPr>
      <w:r>
        <w:rPr>
          <w:sz w:val="20"/>
        </w:rPr>
        <w:t xml:space="preserve"> </w:t>
      </w:r>
    </w:p>
    <w:p w:rsidR="00C41F06" w:rsidRDefault="00C41F06" w:rsidP="00C41F06">
      <w:pPr>
        <w:widowControl w:val="0"/>
        <w:spacing w:line="317" w:lineRule="exact"/>
        <w:ind w:firstLine="669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C41F06" w:rsidRDefault="00C41F06" w:rsidP="00C41F06">
      <w:pPr>
        <w:widowControl w:val="0"/>
        <w:spacing w:line="317" w:lineRule="exact"/>
        <w:ind w:firstLine="669"/>
        <w:jc w:val="center"/>
        <w:rPr>
          <w:sz w:val="26"/>
          <w:szCs w:val="26"/>
        </w:rPr>
      </w:pPr>
      <w:r>
        <w:rPr>
          <w:sz w:val="26"/>
          <w:szCs w:val="26"/>
        </w:rPr>
        <w:t>О ПОРЯДКЕ ВЫДВИЖЕНИЯ, ВНЕСЕНИЯ, ОБСУЖДЕНИЯ,</w:t>
      </w:r>
    </w:p>
    <w:p w:rsidR="00C41F06" w:rsidRDefault="00C41F06" w:rsidP="00C41F06">
      <w:pPr>
        <w:widowControl w:val="0"/>
        <w:spacing w:after="346" w:line="317" w:lineRule="exact"/>
        <w:ind w:firstLine="66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РАССМОТРЕНИЯ ИНИЦИАТИВНЫХ ПРОЕКТОВ, А ТАКЖЕ </w:t>
      </w:r>
      <w:r>
        <w:rPr>
          <w:sz w:val="26"/>
          <w:szCs w:val="26"/>
        </w:rPr>
        <w:lastRenderedPageBreak/>
        <w:t>ПРОВЕДЕНИЯ ИХ КОНКУРСНОГО ОТБОРА</w:t>
      </w:r>
    </w:p>
    <w:p w:rsidR="00C41F06" w:rsidRDefault="00C41F06" w:rsidP="00C41F06">
      <w:pPr>
        <w:widowControl w:val="0"/>
        <w:tabs>
          <w:tab w:val="left" w:pos="0"/>
        </w:tabs>
        <w:spacing w:after="306" w:line="260" w:lineRule="exact"/>
        <w:ind w:left="669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C41F06" w:rsidRDefault="00C41F06" w:rsidP="00C41F06">
      <w:pPr>
        <w:widowControl w:val="0"/>
        <w:numPr>
          <w:ilvl w:val="1"/>
          <w:numId w:val="14"/>
        </w:numPr>
        <w:spacing w:line="320" w:lineRule="exact"/>
        <w:ind w:left="20" w:right="20" w:firstLine="2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C41F06" w:rsidRDefault="00C41F06" w:rsidP="00C41F06">
      <w:pPr>
        <w:widowControl w:val="0"/>
        <w:numPr>
          <w:ilvl w:val="1"/>
          <w:numId w:val="14"/>
        </w:numPr>
        <w:spacing w:line="320" w:lineRule="exact"/>
        <w:ind w:left="20" w:right="20" w:firstLine="264"/>
        <w:jc w:val="both"/>
        <w:rPr>
          <w:sz w:val="26"/>
          <w:szCs w:val="26"/>
        </w:rPr>
      </w:pPr>
      <w:r>
        <w:rPr>
          <w:sz w:val="26"/>
          <w:szCs w:val="26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C41F06" w:rsidRDefault="00C41F06" w:rsidP="00C41F06">
      <w:pPr>
        <w:widowControl w:val="0"/>
        <w:numPr>
          <w:ilvl w:val="1"/>
          <w:numId w:val="14"/>
        </w:numPr>
        <w:spacing w:line="320" w:lineRule="exact"/>
        <w:ind w:left="20" w:firstLine="2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Организатором конкурсного отбора инициативных проектов на территории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Башкортостан, является администрация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C41F06" w:rsidRDefault="00C41F06" w:rsidP="00C41F06">
      <w:pPr>
        <w:widowControl w:val="0"/>
        <w:spacing w:line="320" w:lineRule="exact"/>
        <w:ind w:left="20" w:right="20" w:firstLine="264"/>
        <w:jc w:val="both"/>
        <w:rPr>
          <w:sz w:val="26"/>
          <w:szCs w:val="26"/>
        </w:rPr>
      </w:pPr>
      <w:r>
        <w:rPr>
          <w:sz w:val="26"/>
          <w:szCs w:val="26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C41F06" w:rsidRDefault="00C41F06" w:rsidP="00C41F06">
      <w:pPr>
        <w:widowControl w:val="0"/>
        <w:numPr>
          <w:ilvl w:val="1"/>
          <w:numId w:val="14"/>
        </w:numPr>
        <w:spacing w:line="320" w:lineRule="exact"/>
        <w:ind w:left="20" w:right="20" w:firstLine="2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 сельского поселения осуществляется администрацией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C41F06" w:rsidRDefault="00C41F06" w:rsidP="00C41F06">
      <w:pPr>
        <w:widowControl w:val="0"/>
        <w:numPr>
          <w:ilvl w:val="1"/>
          <w:numId w:val="14"/>
        </w:numPr>
        <w:spacing w:line="320" w:lineRule="exact"/>
        <w:ind w:left="20" w:right="20" w:firstLine="26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предложение в целях реализации мероприятий, имеющих приоритетное значение для жителей  сельского поселения или его части, по решению вопросов местного значения или иных вопросов, право решения, которых предоставлено сельским поселением.</w:t>
      </w:r>
      <w:proofErr w:type="gramEnd"/>
    </w:p>
    <w:p w:rsidR="00C41F06" w:rsidRDefault="00C41F06" w:rsidP="00C41F06">
      <w:pPr>
        <w:widowControl w:val="0"/>
        <w:numPr>
          <w:ilvl w:val="1"/>
          <w:numId w:val="14"/>
        </w:numPr>
        <w:spacing w:line="320" w:lineRule="exact"/>
        <w:ind w:left="20" w:right="20" w:firstLine="26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Инициативный проект реализуется за счет средств местного бюджета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Башкортостан, в соответствии с Бюджетным кодексом Российской Федерации.</w:t>
      </w:r>
      <w:proofErr w:type="gramEnd"/>
    </w:p>
    <w:p w:rsidR="00C41F06" w:rsidRDefault="00C41F06" w:rsidP="00C41F06">
      <w:pPr>
        <w:widowControl w:val="0"/>
        <w:numPr>
          <w:ilvl w:val="1"/>
          <w:numId w:val="14"/>
        </w:numPr>
        <w:spacing w:line="317" w:lineRule="exact"/>
        <w:ind w:left="40" w:right="60" w:firstLine="6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Бюджетные ассигнования на реализацию инициативных проектов предусматриваются в бюджете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C41F06" w:rsidRDefault="00C41F06" w:rsidP="00C41F06">
      <w:pPr>
        <w:widowControl w:val="0"/>
        <w:numPr>
          <w:ilvl w:val="1"/>
          <w:numId w:val="14"/>
        </w:numPr>
        <w:tabs>
          <w:tab w:val="left" w:leader="underscore" w:pos="1152"/>
        </w:tabs>
        <w:spacing w:after="346" w:line="317" w:lineRule="exact"/>
        <w:ind w:left="40" w:right="60" w:firstLine="6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бюджетных ассигнований на поддержку одного инициативного </w:t>
      </w:r>
      <w:r>
        <w:rPr>
          <w:sz w:val="26"/>
          <w:szCs w:val="26"/>
        </w:rPr>
        <w:lastRenderedPageBreak/>
        <w:t>проекта из муниципального бюджета.</w:t>
      </w:r>
    </w:p>
    <w:p w:rsidR="00C41F06" w:rsidRDefault="00C41F06" w:rsidP="00C41F06">
      <w:pPr>
        <w:widowControl w:val="0"/>
        <w:tabs>
          <w:tab w:val="left" w:pos="2741"/>
        </w:tabs>
        <w:spacing w:after="257" w:line="260" w:lineRule="exact"/>
        <w:ind w:left="3029"/>
        <w:jc w:val="both"/>
        <w:rPr>
          <w:sz w:val="26"/>
          <w:szCs w:val="26"/>
        </w:rPr>
      </w:pPr>
      <w:r>
        <w:rPr>
          <w:sz w:val="26"/>
          <w:szCs w:val="26"/>
        </w:rPr>
        <w:t>2. Выдвижение инициативных проектов</w:t>
      </w:r>
    </w:p>
    <w:p w:rsidR="00C41F06" w:rsidRDefault="00C41F06" w:rsidP="00C41F06">
      <w:pPr>
        <w:widowControl w:val="0"/>
        <w:numPr>
          <w:ilvl w:val="1"/>
          <w:numId w:val="15"/>
        </w:numPr>
        <w:spacing w:line="320" w:lineRule="exact"/>
        <w:ind w:left="0" w:right="60" w:firstLine="284"/>
        <w:jc w:val="both"/>
        <w:rPr>
          <w:sz w:val="26"/>
          <w:szCs w:val="26"/>
        </w:rPr>
      </w:pPr>
      <w:r>
        <w:rPr>
          <w:sz w:val="26"/>
          <w:szCs w:val="26"/>
        </w:rPr>
        <w:t>С инициативой о внесении инициативного проекта вправе выступить:</w:t>
      </w:r>
    </w:p>
    <w:p w:rsidR="00C41F06" w:rsidRDefault="00C41F06" w:rsidP="00C41F06">
      <w:pPr>
        <w:widowControl w:val="0"/>
        <w:spacing w:line="320" w:lineRule="exact"/>
        <w:ind w:right="60" w:firstLine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sz w:val="26"/>
          <w:szCs w:val="26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C41F06" w:rsidRDefault="00C41F06" w:rsidP="00C41F06">
      <w:pPr>
        <w:widowControl w:val="0"/>
        <w:spacing w:line="320" w:lineRule="exact"/>
        <w:ind w:right="60" w:firstLine="284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органы территориального общественного самоуправления муниципального образования; </w:t>
      </w:r>
    </w:p>
    <w:p w:rsidR="00C41F06" w:rsidRDefault="00C41F06" w:rsidP="00C41F06">
      <w:pPr>
        <w:widowControl w:val="0"/>
        <w:spacing w:line="320" w:lineRule="exact"/>
        <w:ind w:right="60" w:firstLine="284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sz w:val="26"/>
          <w:szCs w:val="26"/>
        </w:rPr>
        <w:t xml:space="preserve"> староста сельского населенного пункта  (далее также - инициаторы проекта).</w:t>
      </w:r>
    </w:p>
    <w:p w:rsidR="00C41F06" w:rsidRDefault="00C41F06" w:rsidP="00C41F06">
      <w:pPr>
        <w:widowControl w:val="0"/>
        <w:numPr>
          <w:ilvl w:val="1"/>
          <w:numId w:val="15"/>
        </w:numPr>
        <w:spacing w:line="320" w:lineRule="exact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Инициативный проект должен содержать следующие сведения:</w:t>
      </w:r>
    </w:p>
    <w:p w:rsidR="00C41F06" w:rsidRDefault="00C41F06" w:rsidP="00C41F06">
      <w:pPr>
        <w:widowControl w:val="0"/>
        <w:numPr>
          <w:ilvl w:val="0"/>
          <w:numId w:val="16"/>
        </w:numPr>
        <w:spacing w:line="320" w:lineRule="exac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описание проблемы, решение которой имеет приоритетное значение для жителей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или его части;</w:t>
      </w:r>
    </w:p>
    <w:p w:rsidR="00C41F06" w:rsidRDefault="00C41F06" w:rsidP="00C41F06">
      <w:pPr>
        <w:widowControl w:val="0"/>
        <w:numPr>
          <w:ilvl w:val="0"/>
          <w:numId w:val="16"/>
        </w:numPr>
        <w:spacing w:line="320" w:lineRule="exac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предложений по решению указанной проблемы;</w:t>
      </w:r>
    </w:p>
    <w:p w:rsidR="00C41F06" w:rsidRDefault="00C41F06" w:rsidP="00C41F06">
      <w:pPr>
        <w:widowControl w:val="0"/>
        <w:numPr>
          <w:ilvl w:val="0"/>
          <w:numId w:val="16"/>
        </w:numPr>
        <w:spacing w:line="320" w:lineRule="exact"/>
        <w:ind w:right="6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описание ожидаемого результата (ожидаемых результатов) реализации инициативного проекта;</w:t>
      </w:r>
    </w:p>
    <w:p w:rsidR="00C41F06" w:rsidRDefault="00C41F06" w:rsidP="00C41F06">
      <w:pPr>
        <w:widowControl w:val="0"/>
        <w:numPr>
          <w:ilvl w:val="0"/>
          <w:numId w:val="16"/>
        </w:numPr>
        <w:spacing w:line="320" w:lineRule="exact"/>
        <w:ind w:right="56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предварительный расчет необходимых расходов на реализацию инициативного проекта;</w:t>
      </w:r>
    </w:p>
    <w:p w:rsidR="00C41F06" w:rsidRDefault="00C41F06" w:rsidP="00C41F06">
      <w:pPr>
        <w:widowControl w:val="0"/>
        <w:numPr>
          <w:ilvl w:val="0"/>
          <w:numId w:val="16"/>
        </w:numPr>
        <w:spacing w:line="320" w:lineRule="exac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планируемые сроки реализации инициативного проекта;</w:t>
      </w:r>
    </w:p>
    <w:p w:rsidR="00C41F06" w:rsidRDefault="00C41F06" w:rsidP="00C41F06">
      <w:pPr>
        <w:widowControl w:val="0"/>
        <w:numPr>
          <w:ilvl w:val="0"/>
          <w:numId w:val="16"/>
        </w:numPr>
        <w:spacing w:line="320" w:lineRule="exact"/>
        <w:ind w:right="60" w:firstLine="284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41F06" w:rsidRDefault="00C41F06" w:rsidP="00C41F06">
      <w:pPr>
        <w:widowControl w:val="0"/>
        <w:numPr>
          <w:ilvl w:val="0"/>
          <w:numId w:val="16"/>
        </w:numPr>
        <w:spacing w:line="320" w:lineRule="exact"/>
        <w:ind w:right="6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41F06" w:rsidRDefault="00C41F06" w:rsidP="00C41F06">
      <w:pPr>
        <w:widowControl w:val="0"/>
        <w:numPr>
          <w:ilvl w:val="0"/>
          <w:numId w:val="16"/>
        </w:numPr>
        <w:spacing w:line="320" w:lineRule="exact"/>
        <w:ind w:right="6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указание на территорию 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администрации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C41F06" w:rsidRDefault="00C41F06" w:rsidP="00C41F06">
      <w:pPr>
        <w:widowControl w:val="0"/>
        <w:numPr>
          <w:ilvl w:val="1"/>
          <w:numId w:val="15"/>
        </w:numPr>
        <w:spacing w:line="320" w:lineRule="exact"/>
        <w:ind w:left="0" w:right="60" w:firstLine="28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>
        <w:rPr>
          <w:color w:val="000000"/>
          <w:sz w:val="26"/>
          <w:szCs w:val="26"/>
        </w:rPr>
        <w:t>20 граждан.</w:t>
      </w:r>
      <w:proofErr w:type="gramEnd"/>
    </w:p>
    <w:p w:rsidR="00C41F06" w:rsidRDefault="00C41F06" w:rsidP="00C41F06">
      <w:pPr>
        <w:widowControl w:val="0"/>
        <w:spacing w:line="320" w:lineRule="exact"/>
        <w:ind w:right="4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При этом возможно рассмотрение нескольких инициативных проектов на одном собрании граждан.</w:t>
      </w:r>
    </w:p>
    <w:p w:rsidR="00C41F06" w:rsidRDefault="00C41F06" w:rsidP="00C41F06">
      <w:pPr>
        <w:widowControl w:val="0"/>
        <w:spacing w:after="288" w:line="320" w:lineRule="exact"/>
        <w:ind w:right="40" w:firstLine="284"/>
        <w:jc w:val="both"/>
        <w:rPr>
          <w:sz w:val="26"/>
          <w:szCs w:val="26"/>
        </w:rPr>
      </w:pPr>
      <w:r>
        <w:rPr>
          <w:sz w:val="26"/>
          <w:szCs w:val="26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C41F06" w:rsidRDefault="00C41F06" w:rsidP="00C41F06">
      <w:pPr>
        <w:widowControl w:val="0"/>
        <w:spacing w:after="288" w:line="320" w:lineRule="exact"/>
        <w:ind w:right="40" w:firstLine="284"/>
        <w:jc w:val="both"/>
        <w:rPr>
          <w:sz w:val="26"/>
          <w:szCs w:val="26"/>
        </w:rPr>
      </w:pPr>
    </w:p>
    <w:p w:rsidR="00C41F06" w:rsidRDefault="00C41F06" w:rsidP="00C41F06">
      <w:pPr>
        <w:widowControl w:val="0"/>
        <w:tabs>
          <w:tab w:val="left" w:pos="1709"/>
        </w:tabs>
        <w:spacing w:after="314" w:line="260" w:lineRule="exact"/>
        <w:ind w:left="1059"/>
        <w:jc w:val="center"/>
        <w:rPr>
          <w:sz w:val="26"/>
          <w:szCs w:val="26"/>
        </w:rPr>
      </w:pPr>
      <w:r>
        <w:rPr>
          <w:sz w:val="26"/>
          <w:szCs w:val="26"/>
        </w:rPr>
        <w:t>3. Обсуждение и рассмотрение инициативных проектов</w:t>
      </w:r>
    </w:p>
    <w:p w:rsidR="00C41F06" w:rsidRDefault="00C41F06" w:rsidP="00C41F06">
      <w:pPr>
        <w:widowControl w:val="0"/>
        <w:numPr>
          <w:ilvl w:val="1"/>
          <w:numId w:val="2"/>
        </w:numPr>
        <w:spacing w:line="320" w:lineRule="exact"/>
        <w:ind w:left="40" w:right="40" w:firstLine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Обсуждение и рассмотрение инициативных проектов проводится до внесения данных инициативных проектов в администрацию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C41F06" w:rsidRDefault="00C41F06" w:rsidP="00C41F06">
      <w:pPr>
        <w:widowControl w:val="0"/>
        <w:spacing w:line="320" w:lineRule="exact"/>
        <w:ind w:right="40" w:firstLine="244"/>
        <w:jc w:val="both"/>
        <w:rPr>
          <w:sz w:val="26"/>
          <w:szCs w:val="26"/>
        </w:rPr>
      </w:pPr>
      <w:r>
        <w:rPr>
          <w:sz w:val="26"/>
          <w:szCs w:val="26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C41F06" w:rsidRDefault="00C41F06" w:rsidP="00C41F06">
      <w:pPr>
        <w:widowControl w:val="0"/>
        <w:numPr>
          <w:ilvl w:val="1"/>
          <w:numId w:val="2"/>
        </w:numPr>
        <w:spacing w:line="320" w:lineRule="exact"/>
        <w:ind w:left="40" w:right="40" w:firstLine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C41F06" w:rsidRDefault="00C41F06" w:rsidP="00C41F06">
      <w:pPr>
        <w:widowControl w:val="0"/>
        <w:numPr>
          <w:ilvl w:val="1"/>
          <w:numId w:val="2"/>
        </w:numPr>
        <w:spacing w:line="320" w:lineRule="exact"/>
        <w:ind w:right="40" w:firstLine="244"/>
        <w:jc w:val="both"/>
        <w:rPr>
          <w:sz w:val="26"/>
          <w:szCs w:val="26"/>
        </w:rPr>
      </w:pPr>
      <w:r>
        <w:rPr>
          <w:sz w:val="26"/>
          <w:szCs w:val="26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C41F06" w:rsidRDefault="00C41F06" w:rsidP="00C41F06">
      <w:pPr>
        <w:widowControl w:val="0"/>
        <w:numPr>
          <w:ilvl w:val="1"/>
          <w:numId w:val="2"/>
        </w:numPr>
        <w:spacing w:after="288" w:line="320" w:lineRule="exact"/>
        <w:ind w:right="40" w:firstLine="244"/>
        <w:jc w:val="both"/>
        <w:rPr>
          <w:sz w:val="26"/>
          <w:szCs w:val="26"/>
        </w:rPr>
      </w:pPr>
      <w:r>
        <w:rPr>
          <w:sz w:val="26"/>
          <w:szCs w:val="26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C41F06" w:rsidRDefault="00C41F06" w:rsidP="00C41F06">
      <w:pPr>
        <w:widowControl w:val="0"/>
        <w:numPr>
          <w:ilvl w:val="0"/>
          <w:numId w:val="2"/>
        </w:numPr>
        <w:tabs>
          <w:tab w:val="left" w:pos="1172"/>
        </w:tabs>
        <w:spacing w:after="303" w:line="260" w:lineRule="exact"/>
        <w:ind w:left="840" w:firstLine="244"/>
        <w:jc w:val="center"/>
        <w:rPr>
          <w:sz w:val="26"/>
          <w:szCs w:val="26"/>
        </w:rPr>
      </w:pPr>
      <w:r>
        <w:rPr>
          <w:sz w:val="26"/>
          <w:szCs w:val="26"/>
        </w:rPr>
        <w:t>Внесение инициативных проектов в местную администрацию</w:t>
      </w:r>
    </w:p>
    <w:p w:rsidR="00C41F06" w:rsidRDefault="00C41F06" w:rsidP="00C41F06">
      <w:pPr>
        <w:widowControl w:val="0"/>
        <w:numPr>
          <w:ilvl w:val="1"/>
          <w:numId w:val="2"/>
        </w:numPr>
        <w:spacing w:line="324" w:lineRule="exact"/>
        <w:ind w:left="40" w:right="40" w:firstLine="244"/>
        <w:jc w:val="both"/>
        <w:rPr>
          <w:sz w:val="26"/>
          <w:szCs w:val="26"/>
        </w:rPr>
      </w:pPr>
      <w:r>
        <w:rPr>
          <w:sz w:val="26"/>
          <w:szCs w:val="26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C41F06" w:rsidRDefault="00C41F06" w:rsidP="00C41F06">
      <w:pPr>
        <w:widowControl w:val="0"/>
        <w:numPr>
          <w:ilvl w:val="1"/>
          <w:numId w:val="2"/>
        </w:numPr>
        <w:spacing w:line="324" w:lineRule="exact"/>
        <w:ind w:left="40" w:right="40" w:firstLine="244"/>
        <w:jc w:val="both"/>
        <w:rPr>
          <w:sz w:val="26"/>
          <w:szCs w:val="26"/>
        </w:rPr>
      </w:pPr>
      <w:r>
        <w:rPr>
          <w:sz w:val="26"/>
          <w:szCs w:val="26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C41F06" w:rsidRDefault="00C41F06" w:rsidP="00C41F06">
      <w:pPr>
        <w:widowControl w:val="0"/>
        <w:numPr>
          <w:ilvl w:val="1"/>
          <w:numId w:val="2"/>
        </w:numPr>
        <w:spacing w:line="320" w:lineRule="exact"/>
        <w:ind w:left="60" w:right="40" w:firstLine="24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Администрация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</w:t>
      </w:r>
      <w:proofErr w:type="gramEnd"/>
      <w:r>
        <w:rPr>
          <w:sz w:val="26"/>
          <w:szCs w:val="26"/>
        </w:rPr>
        <w:t xml:space="preserve">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C41F06" w:rsidRDefault="00C41F06" w:rsidP="00C41F06">
      <w:pPr>
        <w:widowControl w:val="0"/>
        <w:numPr>
          <w:ilvl w:val="1"/>
          <w:numId w:val="2"/>
        </w:numPr>
        <w:spacing w:line="320" w:lineRule="exact"/>
        <w:ind w:left="60" w:right="40" w:firstLine="2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  <w:r>
        <w:rPr>
          <w:sz w:val="26"/>
          <w:szCs w:val="26"/>
        </w:rPr>
        <w:lastRenderedPageBreak/>
        <w:t>принимает решение об отказе в поддержке инициативного проекта в одном из следующих случаев:</w:t>
      </w:r>
    </w:p>
    <w:p w:rsidR="00C41F06" w:rsidRDefault="00C41F06" w:rsidP="00C41F06">
      <w:pPr>
        <w:widowControl w:val="0"/>
        <w:numPr>
          <w:ilvl w:val="0"/>
          <w:numId w:val="17"/>
        </w:numPr>
        <w:spacing w:line="320" w:lineRule="exact"/>
        <w:ind w:left="60" w:right="40" w:firstLine="2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несоблюдение установленного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C41F06" w:rsidRDefault="00C41F06" w:rsidP="00C41F06">
      <w:pPr>
        <w:widowControl w:val="0"/>
        <w:numPr>
          <w:ilvl w:val="0"/>
          <w:numId w:val="17"/>
        </w:numPr>
        <w:spacing w:line="320" w:lineRule="exact"/>
        <w:ind w:left="60" w:right="40" w:firstLine="224"/>
        <w:jc w:val="both"/>
        <w:rPr>
          <w:sz w:val="26"/>
          <w:szCs w:val="26"/>
        </w:rPr>
      </w:pPr>
      <w:r>
        <w:rPr>
          <w:sz w:val="26"/>
          <w:szCs w:val="26"/>
        </w:rPr>
        <w:t>несоответствие инициативного проекта требованиям законодательства;</w:t>
      </w:r>
    </w:p>
    <w:p w:rsidR="00C41F06" w:rsidRDefault="00C41F06" w:rsidP="00C41F06">
      <w:pPr>
        <w:widowControl w:val="0"/>
        <w:numPr>
          <w:ilvl w:val="0"/>
          <w:numId w:val="17"/>
        </w:numPr>
        <w:spacing w:line="320" w:lineRule="exact"/>
        <w:ind w:left="60" w:right="40" w:firstLine="2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невозможность реализации инициативного проекта ввиду отсутствия у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необходимых полномочий и прав;</w:t>
      </w:r>
    </w:p>
    <w:p w:rsidR="00C41F06" w:rsidRDefault="00C41F06" w:rsidP="00C41F06">
      <w:pPr>
        <w:widowControl w:val="0"/>
        <w:numPr>
          <w:ilvl w:val="0"/>
          <w:numId w:val="17"/>
        </w:numPr>
        <w:spacing w:line="320" w:lineRule="exact"/>
        <w:ind w:left="60" w:right="40" w:firstLine="224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C41F06" w:rsidRDefault="00C41F06" w:rsidP="00C41F06">
      <w:pPr>
        <w:widowControl w:val="0"/>
        <w:numPr>
          <w:ilvl w:val="0"/>
          <w:numId w:val="17"/>
        </w:numPr>
        <w:spacing w:line="320" w:lineRule="exact"/>
        <w:ind w:left="60" w:right="40" w:firstLine="224"/>
        <w:jc w:val="both"/>
        <w:rPr>
          <w:sz w:val="26"/>
          <w:szCs w:val="26"/>
        </w:rPr>
      </w:pPr>
      <w:r>
        <w:rPr>
          <w:sz w:val="26"/>
          <w:szCs w:val="26"/>
        </w:rPr>
        <w:t>наличие возможности решения описанной в инициативном проекте проблемы более эффективным способом;</w:t>
      </w:r>
    </w:p>
    <w:p w:rsidR="00C41F06" w:rsidRDefault="00C41F06" w:rsidP="00C41F06">
      <w:pPr>
        <w:widowControl w:val="0"/>
        <w:numPr>
          <w:ilvl w:val="0"/>
          <w:numId w:val="17"/>
        </w:numPr>
        <w:spacing w:after="300" w:line="320" w:lineRule="exact"/>
        <w:ind w:left="60" w:firstLine="224"/>
        <w:jc w:val="both"/>
        <w:rPr>
          <w:sz w:val="26"/>
          <w:szCs w:val="26"/>
        </w:rPr>
      </w:pPr>
      <w:r>
        <w:rPr>
          <w:sz w:val="26"/>
          <w:szCs w:val="26"/>
        </w:rPr>
        <w:t>признание инициативного проекта не прошедшим конкурсный отбор.</w:t>
      </w:r>
    </w:p>
    <w:p w:rsidR="00C41F06" w:rsidRDefault="00C41F06" w:rsidP="00C41F06">
      <w:pPr>
        <w:widowControl w:val="0"/>
        <w:tabs>
          <w:tab w:val="left" w:pos="0"/>
        </w:tabs>
        <w:spacing w:line="320" w:lineRule="exact"/>
        <w:ind w:left="669" w:right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Проведение собрания граждан по конкурсному отбору </w:t>
      </w:r>
    </w:p>
    <w:p w:rsidR="00C41F06" w:rsidRDefault="00C41F06" w:rsidP="00C41F06">
      <w:pPr>
        <w:widowControl w:val="0"/>
        <w:tabs>
          <w:tab w:val="left" w:pos="0"/>
        </w:tabs>
        <w:spacing w:line="320" w:lineRule="exact"/>
        <w:ind w:left="669" w:right="2"/>
        <w:jc w:val="center"/>
        <w:rPr>
          <w:sz w:val="26"/>
          <w:szCs w:val="26"/>
        </w:rPr>
      </w:pPr>
      <w:r>
        <w:rPr>
          <w:sz w:val="26"/>
          <w:szCs w:val="26"/>
        </w:rPr>
        <w:t>инициативных проектов</w:t>
      </w:r>
    </w:p>
    <w:p w:rsidR="00C41F06" w:rsidRDefault="00C41F06" w:rsidP="00C41F06">
      <w:pPr>
        <w:widowControl w:val="0"/>
        <w:tabs>
          <w:tab w:val="left" w:pos="0"/>
        </w:tabs>
        <w:spacing w:line="320" w:lineRule="exact"/>
        <w:ind w:left="669" w:right="2"/>
        <w:jc w:val="center"/>
        <w:rPr>
          <w:sz w:val="26"/>
          <w:szCs w:val="26"/>
        </w:rPr>
      </w:pPr>
    </w:p>
    <w:p w:rsidR="00C41F06" w:rsidRDefault="00C41F06" w:rsidP="00C41F06">
      <w:pPr>
        <w:widowControl w:val="0"/>
        <w:spacing w:line="324" w:lineRule="exact"/>
        <w:ind w:right="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Собрание граждан по конкурсному отбору инициативных проектов проводится в месте, определенном администрацией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C41F06" w:rsidRDefault="00C41F06" w:rsidP="00C41F06">
      <w:pPr>
        <w:widowControl w:val="0"/>
        <w:spacing w:line="324" w:lineRule="exact"/>
        <w:ind w:right="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Собрание граждан проводится в сроки, установленные администрацией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C41F06" w:rsidRDefault="00C41F06" w:rsidP="00C41F06">
      <w:pPr>
        <w:widowControl w:val="0"/>
        <w:spacing w:line="324" w:lineRule="exact"/>
        <w:ind w:right="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В голосовании по инициативным проектам вправе принимать участие жители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C41F06" w:rsidRDefault="00C41F06" w:rsidP="00C41F06">
      <w:pPr>
        <w:widowControl w:val="0"/>
        <w:spacing w:line="324" w:lineRule="exact"/>
        <w:ind w:right="4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C41F06" w:rsidRDefault="00C41F06" w:rsidP="00C41F06">
      <w:pPr>
        <w:widowControl w:val="0"/>
        <w:spacing w:line="324" w:lineRule="exact"/>
        <w:ind w:right="40" w:firstLine="709"/>
        <w:jc w:val="both"/>
        <w:rPr>
          <w:sz w:val="26"/>
          <w:szCs w:val="26"/>
        </w:rPr>
      </w:pPr>
    </w:p>
    <w:p w:rsidR="00C41F06" w:rsidRDefault="00C41F06" w:rsidP="00C41F06">
      <w:pPr>
        <w:widowControl w:val="0"/>
        <w:spacing w:line="324" w:lineRule="exact"/>
        <w:ind w:right="40" w:firstLine="709"/>
        <w:jc w:val="both"/>
        <w:rPr>
          <w:sz w:val="26"/>
          <w:szCs w:val="26"/>
        </w:rPr>
      </w:pPr>
    </w:p>
    <w:p w:rsidR="00C41F06" w:rsidRDefault="00C41F06" w:rsidP="00C41F06">
      <w:pPr>
        <w:widowControl w:val="0"/>
        <w:tabs>
          <w:tab w:val="left" w:pos="1306"/>
        </w:tabs>
        <w:spacing w:line="260" w:lineRule="exact"/>
        <w:ind w:left="729"/>
        <w:jc w:val="center"/>
        <w:rPr>
          <w:sz w:val="26"/>
          <w:szCs w:val="26"/>
        </w:rPr>
      </w:pPr>
      <w:r>
        <w:rPr>
          <w:sz w:val="26"/>
          <w:szCs w:val="26"/>
        </w:rPr>
        <w:t>6. Утверждение инициативных проектов в целях их реализации</w:t>
      </w:r>
    </w:p>
    <w:p w:rsidR="00C41F06" w:rsidRDefault="00C41F06" w:rsidP="00C41F06">
      <w:pPr>
        <w:widowControl w:val="0"/>
        <w:spacing w:line="320" w:lineRule="exact"/>
        <w:jc w:val="both"/>
        <w:rPr>
          <w:sz w:val="26"/>
          <w:szCs w:val="26"/>
        </w:rPr>
      </w:pPr>
    </w:p>
    <w:p w:rsidR="00C41F06" w:rsidRDefault="00C41F06" w:rsidP="00C41F06">
      <w:pPr>
        <w:widowControl w:val="0"/>
        <w:numPr>
          <w:ilvl w:val="1"/>
          <w:numId w:val="18"/>
        </w:numPr>
        <w:spacing w:line="320" w:lineRule="exact"/>
        <w:ind w:left="40" w:right="40" w:firstLine="6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утверждения результатов конкурсного отбора инициативных проектов администрацией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образуется конкурсная комиссия.</w:t>
      </w:r>
    </w:p>
    <w:p w:rsidR="00C41F06" w:rsidRDefault="00C41F06" w:rsidP="00C41F06">
      <w:pPr>
        <w:widowControl w:val="0"/>
        <w:numPr>
          <w:ilvl w:val="1"/>
          <w:numId w:val="18"/>
        </w:numPr>
        <w:spacing w:line="320" w:lineRule="exact"/>
        <w:ind w:left="0" w:right="4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Персональный состав конкурсной комиссии утверждается администрацией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C41F06" w:rsidRDefault="00C41F06" w:rsidP="00C41F06">
      <w:pPr>
        <w:widowControl w:val="0"/>
        <w:spacing w:line="320" w:lineRule="exac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Половина от общего числа членов конкурсной комиссии должна быть назначена </w:t>
      </w:r>
      <w:r>
        <w:rPr>
          <w:sz w:val="26"/>
          <w:szCs w:val="26"/>
        </w:rPr>
        <w:lastRenderedPageBreak/>
        <w:t xml:space="preserve">на основе предложений </w:t>
      </w:r>
      <w:r>
        <w:rPr>
          <w:color w:val="000000"/>
          <w:sz w:val="26"/>
          <w:szCs w:val="26"/>
        </w:rPr>
        <w:t>Совета</w:t>
      </w:r>
      <w:r>
        <w:rPr>
          <w:sz w:val="26"/>
          <w:szCs w:val="26"/>
        </w:rPr>
        <w:t xml:space="preserve"> 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C41F06" w:rsidRDefault="00C41F06" w:rsidP="00C41F06">
      <w:pPr>
        <w:widowControl w:val="0"/>
        <w:spacing w:line="320" w:lineRule="exact"/>
        <w:ind w:right="4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C41F06" w:rsidRDefault="00C41F06" w:rsidP="00C41F06">
      <w:pPr>
        <w:widowControl w:val="0"/>
        <w:spacing w:line="320" w:lineRule="exact"/>
        <w:ind w:right="4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C41F06" w:rsidRDefault="00C41F06" w:rsidP="00C41F06">
      <w:pPr>
        <w:widowControl w:val="0"/>
        <w:numPr>
          <w:ilvl w:val="1"/>
          <w:numId w:val="18"/>
        </w:numPr>
        <w:spacing w:line="320" w:lineRule="exact"/>
        <w:ind w:right="40" w:firstLine="669"/>
        <w:jc w:val="both"/>
        <w:rPr>
          <w:sz w:val="26"/>
          <w:szCs w:val="26"/>
        </w:rPr>
      </w:pPr>
      <w:r>
        <w:rPr>
          <w:sz w:val="26"/>
          <w:szCs w:val="26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C41F06" w:rsidRDefault="00C41F06" w:rsidP="00C41F06">
      <w:pPr>
        <w:widowControl w:val="0"/>
        <w:numPr>
          <w:ilvl w:val="1"/>
          <w:numId w:val="18"/>
        </w:numPr>
        <w:spacing w:line="320" w:lineRule="exact"/>
        <w:ind w:right="40" w:firstLine="669"/>
        <w:jc w:val="both"/>
        <w:rPr>
          <w:sz w:val="26"/>
          <w:szCs w:val="26"/>
        </w:rPr>
      </w:pPr>
      <w:r>
        <w:rPr>
          <w:sz w:val="26"/>
          <w:szCs w:val="26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C41F06" w:rsidRDefault="00C41F06" w:rsidP="00C41F06">
      <w:pPr>
        <w:widowControl w:val="0"/>
        <w:numPr>
          <w:ilvl w:val="1"/>
          <w:numId w:val="18"/>
        </w:numPr>
        <w:spacing w:line="320" w:lineRule="exact"/>
        <w:ind w:firstLine="66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конкурсной комиссии:</w:t>
      </w:r>
    </w:p>
    <w:p w:rsidR="00C41F06" w:rsidRDefault="00C41F06" w:rsidP="00C41F06">
      <w:pPr>
        <w:widowControl w:val="0"/>
        <w:numPr>
          <w:ilvl w:val="0"/>
          <w:numId w:val="19"/>
        </w:numPr>
        <w:spacing w:line="320" w:lineRule="exact"/>
        <w:ind w:right="40" w:firstLine="244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работу конкурсной комиссии, руководит деятельностью конкурсной комиссии;</w:t>
      </w:r>
    </w:p>
    <w:p w:rsidR="00C41F06" w:rsidRDefault="00C41F06" w:rsidP="00C41F06">
      <w:pPr>
        <w:widowControl w:val="0"/>
        <w:numPr>
          <w:ilvl w:val="0"/>
          <w:numId w:val="19"/>
        </w:numPr>
        <w:spacing w:line="320" w:lineRule="exact"/>
        <w:ind w:right="40" w:firstLine="244"/>
        <w:jc w:val="both"/>
        <w:rPr>
          <w:sz w:val="26"/>
          <w:szCs w:val="26"/>
        </w:rPr>
      </w:pPr>
      <w:r>
        <w:rPr>
          <w:sz w:val="26"/>
          <w:szCs w:val="26"/>
        </w:rPr>
        <w:t>формирует проект повестки очередного заседания конкурсной комиссии;</w:t>
      </w:r>
    </w:p>
    <w:p w:rsidR="00C41F06" w:rsidRDefault="00C41F06" w:rsidP="00C41F06">
      <w:pPr>
        <w:widowControl w:val="0"/>
        <w:numPr>
          <w:ilvl w:val="0"/>
          <w:numId w:val="19"/>
        </w:numPr>
        <w:spacing w:line="320" w:lineRule="exact"/>
        <w:ind w:right="40" w:firstLine="244"/>
        <w:jc w:val="both"/>
        <w:rPr>
          <w:sz w:val="26"/>
          <w:szCs w:val="26"/>
        </w:rPr>
      </w:pPr>
      <w:r>
        <w:rPr>
          <w:sz w:val="26"/>
          <w:szCs w:val="26"/>
        </w:rPr>
        <w:t>дает поручения членам конкурсной комиссии в рамках заседания конкурсной комиссии;</w:t>
      </w:r>
    </w:p>
    <w:p w:rsidR="00C41F06" w:rsidRDefault="00C41F06" w:rsidP="00C41F06">
      <w:pPr>
        <w:widowControl w:val="0"/>
        <w:numPr>
          <w:ilvl w:val="0"/>
          <w:numId w:val="19"/>
        </w:numPr>
        <w:spacing w:line="320" w:lineRule="exact"/>
        <w:ind w:firstLine="244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председательствует на заседаниях конкурсной комиссии.</w:t>
      </w:r>
    </w:p>
    <w:p w:rsidR="00C41F06" w:rsidRDefault="00C41F06" w:rsidP="00C41F06">
      <w:pPr>
        <w:widowControl w:val="0"/>
        <w:spacing w:line="320" w:lineRule="exact"/>
        <w:ind w:right="40" w:firstLine="244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C41F06" w:rsidRDefault="00C41F06" w:rsidP="00C41F06">
      <w:pPr>
        <w:widowControl w:val="0"/>
        <w:numPr>
          <w:ilvl w:val="1"/>
          <w:numId w:val="18"/>
        </w:numPr>
        <w:spacing w:line="320" w:lineRule="exact"/>
        <w:ind w:left="0" w:firstLine="244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конкурсной комиссии:</w:t>
      </w:r>
    </w:p>
    <w:p w:rsidR="00C41F06" w:rsidRDefault="00C41F06" w:rsidP="00C41F06">
      <w:pPr>
        <w:widowControl w:val="0"/>
        <w:numPr>
          <w:ilvl w:val="0"/>
          <w:numId w:val="20"/>
        </w:numPr>
        <w:spacing w:line="320" w:lineRule="exact"/>
        <w:ind w:right="40" w:firstLine="244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C41F06" w:rsidRDefault="00C41F06" w:rsidP="00C41F06">
      <w:pPr>
        <w:widowControl w:val="0"/>
        <w:numPr>
          <w:ilvl w:val="0"/>
          <w:numId w:val="20"/>
        </w:numPr>
        <w:spacing w:line="320" w:lineRule="exact"/>
        <w:ind w:right="40" w:firstLine="244"/>
        <w:jc w:val="both"/>
        <w:rPr>
          <w:sz w:val="26"/>
          <w:szCs w:val="26"/>
        </w:rPr>
      </w:pPr>
      <w:r>
        <w:rPr>
          <w:sz w:val="26"/>
          <w:szCs w:val="26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C41F06" w:rsidRDefault="00C41F06" w:rsidP="00C41F06">
      <w:pPr>
        <w:widowControl w:val="0"/>
        <w:numPr>
          <w:ilvl w:val="0"/>
          <w:numId w:val="20"/>
        </w:numPr>
        <w:spacing w:line="320" w:lineRule="exact"/>
        <w:ind w:firstLine="244"/>
        <w:jc w:val="both"/>
        <w:rPr>
          <w:sz w:val="26"/>
          <w:szCs w:val="26"/>
        </w:rPr>
      </w:pPr>
      <w:r>
        <w:rPr>
          <w:sz w:val="26"/>
          <w:szCs w:val="26"/>
        </w:rPr>
        <w:t>оформляет протоколы заседаний конкурсной комиссии.</w:t>
      </w:r>
    </w:p>
    <w:p w:rsidR="00C41F06" w:rsidRDefault="00C41F06" w:rsidP="00C41F06">
      <w:pPr>
        <w:widowControl w:val="0"/>
        <w:numPr>
          <w:ilvl w:val="1"/>
          <w:numId w:val="18"/>
        </w:numPr>
        <w:spacing w:line="260" w:lineRule="exact"/>
        <w:ind w:left="0" w:firstLine="244"/>
        <w:jc w:val="both"/>
        <w:rPr>
          <w:sz w:val="26"/>
          <w:szCs w:val="26"/>
        </w:rPr>
      </w:pPr>
      <w:r>
        <w:rPr>
          <w:sz w:val="26"/>
          <w:szCs w:val="26"/>
        </w:rPr>
        <w:t>Член конкурсной комиссии:</w:t>
      </w:r>
    </w:p>
    <w:p w:rsidR="00C41F06" w:rsidRDefault="00C41F06" w:rsidP="00C41F06">
      <w:pPr>
        <w:widowControl w:val="0"/>
        <w:numPr>
          <w:ilvl w:val="0"/>
          <w:numId w:val="21"/>
        </w:numPr>
        <w:spacing w:line="320" w:lineRule="exact"/>
        <w:ind w:right="60" w:firstLine="244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работе конкурсной комиссии, в том числе в заседаниях конкурсной комиссии;</w:t>
      </w:r>
    </w:p>
    <w:p w:rsidR="00C41F06" w:rsidRDefault="00C41F06" w:rsidP="00C41F06">
      <w:pPr>
        <w:widowControl w:val="0"/>
        <w:numPr>
          <w:ilvl w:val="0"/>
          <w:numId w:val="21"/>
        </w:numPr>
        <w:spacing w:line="320" w:lineRule="exact"/>
        <w:ind w:firstLine="244"/>
        <w:jc w:val="both"/>
        <w:rPr>
          <w:sz w:val="26"/>
          <w:szCs w:val="26"/>
        </w:rPr>
      </w:pPr>
      <w:r>
        <w:rPr>
          <w:sz w:val="26"/>
          <w:szCs w:val="26"/>
        </w:rPr>
        <w:t>вносит предложения по вопросам работы конкурсной комиссии;</w:t>
      </w:r>
    </w:p>
    <w:p w:rsidR="00C41F06" w:rsidRDefault="00C41F06" w:rsidP="00C41F06">
      <w:pPr>
        <w:widowControl w:val="0"/>
        <w:numPr>
          <w:ilvl w:val="0"/>
          <w:numId w:val="21"/>
        </w:numPr>
        <w:spacing w:line="320" w:lineRule="exact"/>
        <w:ind w:right="60" w:firstLine="244"/>
        <w:jc w:val="both"/>
        <w:rPr>
          <w:sz w:val="26"/>
          <w:szCs w:val="26"/>
        </w:rPr>
      </w:pPr>
      <w:r>
        <w:rPr>
          <w:sz w:val="26"/>
          <w:szCs w:val="26"/>
        </w:rPr>
        <w:t>знакомится с документами и материалами, рассматриваемыми на заседаниях конкурсной комиссии;</w:t>
      </w:r>
    </w:p>
    <w:p w:rsidR="00C41F06" w:rsidRDefault="00C41F06" w:rsidP="00C41F06">
      <w:pPr>
        <w:widowControl w:val="0"/>
        <w:numPr>
          <w:ilvl w:val="0"/>
          <w:numId w:val="21"/>
        </w:numPr>
        <w:spacing w:line="320" w:lineRule="exact"/>
        <w:ind w:left="40" w:firstLine="669"/>
        <w:jc w:val="both"/>
        <w:rPr>
          <w:sz w:val="26"/>
          <w:szCs w:val="26"/>
        </w:rPr>
      </w:pPr>
      <w:r>
        <w:rPr>
          <w:sz w:val="26"/>
          <w:szCs w:val="26"/>
        </w:rPr>
        <w:t>голосует на заседаниях конкурсной комиссии.</w:t>
      </w:r>
    </w:p>
    <w:p w:rsidR="00C41F06" w:rsidRDefault="00C41F06" w:rsidP="00C41F06">
      <w:pPr>
        <w:widowControl w:val="0"/>
        <w:numPr>
          <w:ilvl w:val="1"/>
          <w:numId w:val="18"/>
        </w:numPr>
        <w:spacing w:line="320" w:lineRule="exact"/>
        <w:ind w:right="60" w:firstLine="669"/>
        <w:jc w:val="both"/>
        <w:rPr>
          <w:sz w:val="26"/>
          <w:szCs w:val="26"/>
        </w:rPr>
      </w:pPr>
      <w:r>
        <w:rPr>
          <w:sz w:val="26"/>
          <w:szCs w:val="26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C41F06" w:rsidRDefault="00C41F06" w:rsidP="00C41F06">
      <w:pPr>
        <w:widowControl w:val="0"/>
        <w:spacing w:line="320" w:lineRule="exact"/>
        <w:ind w:right="60" w:firstLine="6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конкурсной комиссии обладают равными правами при обсуждении </w:t>
      </w:r>
      <w:r>
        <w:rPr>
          <w:sz w:val="26"/>
          <w:szCs w:val="26"/>
        </w:rPr>
        <w:lastRenderedPageBreak/>
        <w:t>вопросов о принятии решений.</w:t>
      </w:r>
    </w:p>
    <w:p w:rsidR="00C41F06" w:rsidRDefault="00C41F06" w:rsidP="00C41F06">
      <w:pPr>
        <w:widowControl w:val="0"/>
        <w:numPr>
          <w:ilvl w:val="1"/>
          <w:numId w:val="18"/>
        </w:numPr>
        <w:spacing w:line="320" w:lineRule="exact"/>
        <w:ind w:right="60" w:firstLine="669"/>
        <w:jc w:val="both"/>
        <w:rPr>
          <w:sz w:val="26"/>
          <w:szCs w:val="26"/>
        </w:rPr>
      </w:pPr>
      <w:r>
        <w:rPr>
          <w:sz w:val="26"/>
          <w:szCs w:val="26"/>
        </w:rPr>
        <w:t>Заседание конкурсной комиссии проводится в течение трех рабочих дней после проведения собрания граждан.</w:t>
      </w:r>
    </w:p>
    <w:p w:rsidR="00C41F06" w:rsidRDefault="00C41F06" w:rsidP="00C41F06">
      <w:pPr>
        <w:widowControl w:val="0"/>
        <w:numPr>
          <w:ilvl w:val="1"/>
          <w:numId w:val="18"/>
        </w:numPr>
        <w:spacing w:line="320" w:lineRule="exact"/>
        <w:ind w:right="60" w:firstLine="669"/>
        <w:jc w:val="both"/>
        <w:rPr>
          <w:sz w:val="26"/>
          <w:szCs w:val="26"/>
        </w:rPr>
      </w:pPr>
      <w:r>
        <w:rPr>
          <w:sz w:val="26"/>
          <w:szCs w:val="26"/>
        </w:rPr>
        <w:t>Протокол заседания конкурсной комиссии должен содержать следующие данные:</w:t>
      </w:r>
    </w:p>
    <w:p w:rsidR="00C41F06" w:rsidRDefault="00C41F06" w:rsidP="00C41F06">
      <w:pPr>
        <w:widowControl w:val="0"/>
        <w:numPr>
          <w:ilvl w:val="0"/>
          <w:numId w:val="17"/>
        </w:numPr>
        <w:spacing w:line="320" w:lineRule="exact"/>
        <w:ind w:firstLine="669"/>
        <w:jc w:val="both"/>
        <w:rPr>
          <w:sz w:val="26"/>
          <w:szCs w:val="26"/>
        </w:rPr>
      </w:pPr>
      <w:r>
        <w:rPr>
          <w:sz w:val="26"/>
          <w:szCs w:val="26"/>
        </w:rPr>
        <w:t>время, дату и место проведения заседания конкурсной комиссии;</w:t>
      </w:r>
    </w:p>
    <w:p w:rsidR="00C41F06" w:rsidRDefault="00C41F06" w:rsidP="00C41F06">
      <w:pPr>
        <w:widowControl w:val="0"/>
        <w:numPr>
          <w:ilvl w:val="0"/>
          <w:numId w:val="17"/>
        </w:numPr>
        <w:spacing w:line="320" w:lineRule="exact"/>
        <w:ind w:right="60" w:firstLine="669"/>
        <w:jc w:val="both"/>
        <w:rPr>
          <w:sz w:val="26"/>
          <w:szCs w:val="26"/>
        </w:rPr>
      </w:pPr>
      <w:r>
        <w:rPr>
          <w:sz w:val="26"/>
          <w:szCs w:val="26"/>
        </w:rPr>
        <w:t>фамилии и инициалы членов конкурсной комиссии и приглашенных на заседание конкурсной комиссии;</w:t>
      </w:r>
    </w:p>
    <w:p w:rsidR="00C41F06" w:rsidRDefault="00C41F06" w:rsidP="00C41F06">
      <w:pPr>
        <w:widowControl w:val="0"/>
        <w:numPr>
          <w:ilvl w:val="0"/>
          <w:numId w:val="17"/>
        </w:numPr>
        <w:spacing w:line="320" w:lineRule="exact"/>
        <w:ind w:left="40" w:right="60" w:firstLine="66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голосования по каждому из включенных в список для голосования инициативных проектов;</w:t>
      </w:r>
    </w:p>
    <w:p w:rsidR="00C41F06" w:rsidRDefault="00C41F06" w:rsidP="00C41F06">
      <w:pPr>
        <w:widowControl w:val="0"/>
        <w:numPr>
          <w:ilvl w:val="0"/>
          <w:numId w:val="17"/>
        </w:numPr>
        <w:spacing w:line="320" w:lineRule="exact"/>
        <w:ind w:left="40" w:right="60" w:firstLine="669"/>
        <w:jc w:val="both"/>
        <w:rPr>
          <w:sz w:val="26"/>
          <w:szCs w:val="26"/>
        </w:rPr>
      </w:pPr>
      <w:r>
        <w:rPr>
          <w:sz w:val="26"/>
          <w:szCs w:val="26"/>
        </w:rPr>
        <w:t>инициативные проекты, прошедшие конкурсный отбор и подлежащие финансированию из местного бюджета.</w:t>
      </w:r>
    </w:p>
    <w:p w:rsidR="00C41F06" w:rsidRDefault="00C41F06" w:rsidP="00C41F06">
      <w:pPr>
        <w:widowControl w:val="0"/>
        <w:spacing w:line="320" w:lineRule="exact"/>
        <w:ind w:left="40" w:right="60" w:firstLine="669"/>
        <w:jc w:val="both"/>
        <w:rPr>
          <w:sz w:val="26"/>
          <w:szCs w:val="26"/>
        </w:rPr>
      </w:pPr>
      <w:r>
        <w:rPr>
          <w:sz w:val="26"/>
          <w:szCs w:val="26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C41F06" w:rsidRDefault="00C41F06" w:rsidP="00C41F06">
      <w:pPr>
        <w:widowControl w:val="0"/>
        <w:numPr>
          <w:ilvl w:val="1"/>
          <w:numId w:val="18"/>
        </w:numPr>
        <w:spacing w:after="348" w:line="320" w:lineRule="exact"/>
        <w:ind w:right="60" w:firstLine="66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Совета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на очередной финансовый</w:t>
      </w:r>
      <w:proofErr w:type="gramEnd"/>
      <w:r>
        <w:rPr>
          <w:sz w:val="26"/>
          <w:szCs w:val="26"/>
        </w:rPr>
        <w:t xml:space="preserve"> год (на очередной финансовый год и плановый период), на реализацию инициативных проектов.</w:t>
      </w:r>
    </w:p>
    <w:p w:rsidR="00C41F06" w:rsidRDefault="00C41F06" w:rsidP="00C41F06">
      <w:pPr>
        <w:widowControl w:val="0"/>
        <w:numPr>
          <w:ilvl w:val="0"/>
          <w:numId w:val="18"/>
        </w:numPr>
        <w:tabs>
          <w:tab w:val="left" w:pos="758"/>
        </w:tabs>
        <w:spacing w:after="286" w:line="260" w:lineRule="exact"/>
        <w:ind w:firstLine="669"/>
        <w:jc w:val="both"/>
        <w:rPr>
          <w:sz w:val="26"/>
          <w:szCs w:val="26"/>
        </w:rPr>
      </w:pPr>
      <w:r>
        <w:rPr>
          <w:sz w:val="26"/>
          <w:szCs w:val="26"/>
        </w:rPr>
        <w:t>Участие инициаторов проекта в реализации инициативных проектов</w:t>
      </w:r>
    </w:p>
    <w:p w:rsidR="00C41F06" w:rsidRDefault="00C41F06" w:rsidP="00C41F06">
      <w:pPr>
        <w:widowControl w:val="0"/>
        <w:numPr>
          <w:ilvl w:val="1"/>
          <w:numId w:val="18"/>
        </w:numPr>
        <w:spacing w:line="328" w:lineRule="exact"/>
        <w:ind w:right="60" w:firstLine="669"/>
        <w:jc w:val="both"/>
        <w:rPr>
          <w:sz w:val="26"/>
          <w:szCs w:val="26"/>
        </w:rPr>
      </w:pPr>
      <w:r>
        <w:rPr>
          <w:sz w:val="26"/>
          <w:szCs w:val="26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C41F06" w:rsidRDefault="00C41F06" w:rsidP="00C41F06">
      <w:pPr>
        <w:widowControl w:val="0"/>
        <w:numPr>
          <w:ilvl w:val="1"/>
          <w:numId w:val="18"/>
        </w:numPr>
        <w:spacing w:line="328" w:lineRule="exact"/>
        <w:ind w:right="60" w:firstLine="669"/>
        <w:jc w:val="both"/>
        <w:rPr>
          <w:sz w:val="26"/>
          <w:szCs w:val="26"/>
        </w:rPr>
      </w:pPr>
      <w:r>
        <w:rPr>
          <w:sz w:val="26"/>
          <w:szCs w:val="26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C41F06" w:rsidRDefault="00C41F06" w:rsidP="00C41F06">
      <w:pPr>
        <w:widowControl w:val="0"/>
        <w:spacing w:line="320" w:lineRule="exact"/>
        <w:ind w:right="20" w:firstLine="669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C41F06" w:rsidRDefault="00C41F06" w:rsidP="00C41F06">
      <w:pPr>
        <w:widowControl w:val="0"/>
        <w:numPr>
          <w:ilvl w:val="1"/>
          <w:numId w:val="18"/>
        </w:numPr>
        <w:spacing w:line="320" w:lineRule="exact"/>
        <w:ind w:left="20" w:right="20" w:firstLine="6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Средства инициаторов проекта (инициативные платежи) вносятся на счет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C41F06" w:rsidRDefault="00C41F06" w:rsidP="00C41F06">
      <w:pPr>
        <w:widowControl w:val="0"/>
        <w:numPr>
          <w:ilvl w:val="1"/>
          <w:numId w:val="18"/>
        </w:numPr>
        <w:spacing w:line="320" w:lineRule="exact"/>
        <w:ind w:right="20" w:firstLine="6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 образования остатка инициативных платежей, не использованных в целях реализации инициативного проекта, инициативные </w:t>
      </w:r>
      <w:r>
        <w:rPr>
          <w:sz w:val="26"/>
          <w:szCs w:val="26"/>
        </w:rPr>
        <w:lastRenderedPageBreak/>
        <w:t>платежи возвращаются лицам, осуществившим их перечисление в местный бюджет.</w:t>
      </w:r>
    </w:p>
    <w:p w:rsidR="00C41F06" w:rsidRDefault="00C41F06" w:rsidP="00C41F06">
      <w:pPr>
        <w:widowControl w:val="0"/>
        <w:numPr>
          <w:ilvl w:val="1"/>
          <w:numId w:val="18"/>
        </w:numPr>
        <w:spacing w:line="320" w:lineRule="exact"/>
        <w:ind w:right="20" w:firstLine="66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C41F06" w:rsidRDefault="00C41F06" w:rsidP="00C41F06">
      <w:pPr>
        <w:widowControl w:val="0"/>
        <w:numPr>
          <w:ilvl w:val="1"/>
          <w:numId w:val="18"/>
        </w:numPr>
        <w:spacing w:line="320" w:lineRule="exact"/>
        <w:ind w:right="20" w:firstLine="6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в течение 30 календарных дней со дня завершения реализации инициативного проекта.</w:t>
      </w:r>
    </w:p>
    <w:p w:rsidR="00C41F06" w:rsidRDefault="00C41F06" w:rsidP="00C41F06">
      <w:pPr>
        <w:ind w:firstLine="284"/>
        <w:jc w:val="center"/>
        <w:rPr>
          <w:sz w:val="28"/>
        </w:rPr>
      </w:pPr>
    </w:p>
    <w:p w:rsidR="00C41F06" w:rsidRDefault="00C41F06" w:rsidP="00C41F06">
      <w:pPr>
        <w:pStyle w:val="ac"/>
        <w:jc w:val="both"/>
        <w:rPr>
          <w:b/>
          <w:sz w:val="28"/>
          <w:szCs w:val="28"/>
        </w:rPr>
      </w:pPr>
    </w:p>
    <w:p w:rsidR="00C41F06" w:rsidRDefault="00C41F06" w:rsidP="00C41F06">
      <w:pPr>
        <w:pStyle w:val="ac"/>
        <w:jc w:val="both"/>
        <w:rPr>
          <w:b/>
          <w:sz w:val="28"/>
          <w:szCs w:val="28"/>
        </w:rPr>
      </w:pPr>
    </w:p>
    <w:p w:rsidR="00C41F06" w:rsidRDefault="00C41F06"/>
    <w:p w:rsidR="00C41F06" w:rsidRDefault="00C41F06"/>
    <w:p w:rsidR="00C41F06" w:rsidRDefault="00C41F06"/>
    <w:p w:rsidR="00C41F06" w:rsidRDefault="00C41F06"/>
    <w:p w:rsidR="00C41F06" w:rsidRDefault="00C41F06"/>
    <w:p w:rsidR="00C41F06" w:rsidRDefault="00C41F06"/>
    <w:p w:rsidR="00C41F06" w:rsidRDefault="00C41F06"/>
    <w:p w:rsidR="00C41F06" w:rsidRDefault="00C41F06"/>
    <w:p w:rsidR="00C41F06" w:rsidRDefault="00C41F06"/>
    <w:p w:rsidR="00C41F06" w:rsidRDefault="00C41F06"/>
    <w:p w:rsidR="00C41F06" w:rsidRDefault="00C41F06"/>
    <w:p w:rsidR="00C41F06" w:rsidRDefault="00C41F06"/>
    <w:p w:rsidR="00C41F06" w:rsidRDefault="00C41F06"/>
    <w:p w:rsidR="00C41F06" w:rsidRDefault="00C41F06"/>
    <w:p w:rsidR="00C41F06" w:rsidRDefault="00C41F06"/>
    <w:p w:rsidR="001B0756" w:rsidRDefault="00C41F0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  <w:r>
        <w:rPr>
          <w:rFonts w:ascii="Lucida Sans Unicode" w:eastAsia="Arial Unicode MS" w:hAnsi="Lucida Sans Unicode" w:cs="Lucida Sans Unicode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451F57" w:rsidRDefault="00B204F2" w:rsidP="00F17259">
      <w:pPr>
        <w:spacing w:before="20"/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/>
          <w:b/>
          <w:bCs/>
          <w:caps/>
          <w:sz w:val="26"/>
          <w:szCs w:val="26"/>
          <w:lang w:eastAsia="en-US"/>
        </w:rPr>
        <w:t xml:space="preserve">    </w:t>
      </w:r>
      <w:r w:rsidR="00F17259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F83BFE" w:rsidRDefault="001B0756">
      <w:r>
        <w:rPr>
          <w:rFonts w:asciiTheme="majorHAnsi" w:eastAsiaTheme="minorEastAsia" w:hAnsiTheme="majorHAnsi" w:cstheme="minorBidi"/>
          <w:b/>
          <w:sz w:val="22"/>
          <w:szCs w:val="25"/>
          <w:lang w:eastAsia="en-US"/>
        </w:rPr>
        <w:t xml:space="preserve"> </w:t>
      </w:r>
      <w:r w:rsidR="00451F57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7259"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  <w:r w:rsidR="00B204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7E" w:rsidRDefault="00E9677E" w:rsidP="00F17259">
      <w:r>
        <w:separator/>
      </w:r>
    </w:p>
  </w:endnote>
  <w:endnote w:type="continuationSeparator" w:id="0">
    <w:p w:rsidR="00E9677E" w:rsidRDefault="00E9677E" w:rsidP="00F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7E" w:rsidRDefault="00E9677E" w:rsidP="00F17259">
      <w:r>
        <w:separator/>
      </w:r>
    </w:p>
  </w:footnote>
  <w:footnote w:type="continuationSeparator" w:id="0">
    <w:p w:rsidR="00E9677E" w:rsidRDefault="00E9677E" w:rsidP="00F1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5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7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8" w:hanging="45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6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1B0756"/>
    <w:rsid w:val="001F7C71"/>
    <w:rsid w:val="002C2D58"/>
    <w:rsid w:val="002C6813"/>
    <w:rsid w:val="00451F57"/>
    <w:rsid w:val="00661BF4"/>
    <w:rsid w:val="00817BBF"/>
    <w:rsid w:val="00B154F8"/>
    <w:rsid w:val="00B204F2"/>
    <w:rsid w:val="00B50044"/>
    <w:rsid w:val="00C41F06"/>
    <w:rsid w:val="00DA553F"/>
    <w:rsid w:val="00E9677E"/>
    <w:rsid w:val="00F17259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semiHidden/>
    <w:unhideWhenUsed/>
    <w:rsid w:val="00817BB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semiHidden/>
    <w:unhideWhenUsed/>
    <w:rsid w:val="00817BB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ram-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2608</Words>
  <Characters>14868</Characters>
  <Application>Microsoft Office Word</Application>
  <DocSecurity>0</DocSecurity>
  <Lines>123</Lines>
  <Paragraphs>34</Paragraphs>
  <ScaleCrop>false</ScaleCrop>
  <Company/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2021-12-06T03:38:00Z</dcterms:created>
  <dcterms:modified xsi:type="dcterms:W3CDTF">2021-12-06T04:15:00Z</dcterms:modified>
</cp:coreProperties>
</file>