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7" w:rsidRPr="00E47EF7" w:rsidRDefault="00E47EF7" w:rsidP="00E47EF7">
      <w:pPr>
        <w:tabs>
          <w:tab w:val="left" w:pos="285"/>
          <w:tab w:val="center" w:pos="4988"/>
        </w:tabs>
        <w:spacing w:line="240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2483358</wp:posOffset>
            </wp:positionH>
            <wp:positionV relativeFrom="page">
              <wp:posOffset>470535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БАШ</w:t>
      </w:r>
      <w:proofErr w:type="gramEnd"/>
      <w:r w:rsidRPr="00E47EF7">
        <w:rPr>
          <w:rFonts w:ascii="Lucida Sans Unicode" w:eastAsia="Arial Unicode MS" w:hAnsi="Lucida Sans Unicode" w:cs="Lucida Sans Unicode"/>
          <w:b/>
          <w:color w:val="000000"/>
          <w:sz w:val="16"/>
          <w:szCs w:val="16"/>
          <w:lang w:eastAsia="ru-RU"/>
        </w:rPr>
        <w:t>Ҡ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ОРТОСТАН РЕСПУБЛИКАҺЫның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 w:eastAsia="ru-RU"/>
        </w:rPr>
        <w:t xml:space="preserve">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>Р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ЕСПУБЛИка БАШКОРТОСТАН</w:t>
      </w:r>
    </w:p>
    <w:p w:rsidR="00E47EF7" w:rsidRPr="00E47EF7" w:rsidRDefault="00E47EF7" w:rsidP="00E47E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ЙƏРМƏКƏЙ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E47EF7" w:rsidRPr="00E47EF7" w:rsidRDefault="00E47EF7" w:rsidP="00E47E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муниципаль РАЙОНЫның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сРЕДНЕКАРАМАЛИНСКИЙ СЕЛЬСОВЕТ </w:t>
      </w:r>
    </w:p>
    <w:p w:rsidR="00E47EF7" w:rsidRPr="00E47EF7" w:rsidRDefault="00E47EF7" w:rsidP="00E47E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УРТА КАРАМАЛЫ АУЫЛ СОВЕТЫ  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мУНИЦИПАЛЬНОГО    РАЙОНА        </w:t>
      </w:r>
    </w:p>
    <w:p w:rsidR="00E47EF7" w:rsidRPr="00E47EF7" w:rsidRDefault="00E47EF7" w:rsidP="00E47E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БИЛ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ƏмƏ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Һе хакими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те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</w:t>
      </w: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ЕРМЕКЕЕВСКий РАЙОН      </w:t>
      </w:r>
    </w:p>
    <w:p w:rsidR="00E47EF7" w:rsidRPr="00E47EF7" w:rsidRDefault="00E47EF7" w:rsidP="00E47E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</w:p>
    <w:p w:rsidR="00E47EF7" w:rsidRPr="00E47EF7" w:rsidRDefault="00E47EF7" w:rsidP="00E47E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</w:t>
      </w:r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452183,   </w:t>
      </w:r>
      <w:proofErr w:type="spellStart"/>
      <w:r w:rsidRPr="00E47EF7">
        <w:rPr>
          <w:rFonts w:ascii="Cambria" w:eastAsia="Times New Roman" w:hAnsi="Cambria" w:cs="Times New Roman"/>
          <w:color w:val="000000"/>
          <w:lang w:eastAsia="ru-RU"/>
        </w:rPr>
        <w:t>Урта</w:t>
      </w:r>
      <w:proofErr w:type="spellEnd"/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  </w:t>
      </w:r>
      <w:proofErr w:type="spellStart"/>
      <w:r w:rsidRPr="00E47EF7">
        <w:rPr>
          <w:rFonts w:ascii="Cambria" w:eastAsia="Times New Roman" w:hAnsi="Cambria" w:cs="Times New Roman"/>
          <w:color w:val="000000"/>
          <w:lang w:eastAsia="ru-RU"/>
        </w:rPr>
        <w:t>Карамалы</w:t>
      </w:r>
      <w:proofErr w:type="spellEnd"/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Pr="00E47EF7">
        <w:rPr>
          <w:rFonts w:ascii="Cambria" w:eastAsia="Times New Roman" w:hAnsi="Cambria" w:cs="Times New Roman"/>
          <w:color w:val="000000"/>
          <w:lang w:eastAsia="ru-RU"/>
        </w:rPr>
        <w:t>ауылы</w:t>
      </w:r>
      <w:proofErr w:type="spellEnd"/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 ,                                                            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    </w:t>
      </w:r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452183,  </w:t>
      </w:r>
      <w:proofErr w:type="gramStart"/>
      <w:r w:rsidRPr="00E47EF7">
        <w:rPr>
          <w:rFonts w:ascii="Cambria" w:eastAsia="Times New Roman" w:hAnsi="Cambria" w:cs="Times New Roman"/>
          <w:color w:val="000000"/>
          <w:lang w:eastAsia="ru-RU"/>
        </w:rPr>
        <w:t>с</w:t>
      </w:r>
      <w:proofErr w:type="gramEnd"/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. Средние </w:t>
      </w:r>
      <w:proofErr w:type="spellStart"/>
      <w:r w:rsidRPr="00E47EF7">
        <w:rPr>
          <w:rFonts w:ascii="Cambria" w:eastAsia="Times New Roman" w:hAnsi="Cambria" w:cs="Times New Roman"/>
          <w:color w:val="000000"/>
          <w:lang w:eastAsia="ru-RU"/>
        </w:rPr>
        <w:t>Карамалы</w:t>
      </w:r>
      <w:proofErr w:type="spellEnd"/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,  </w:t>
      </w:r>
    </w:p>
    <w:p w:rsidR="00E47EF7" w:rsidRPr="00E47EF7" w:rsidRDefault="00E47EF7" w:rsidP="00E47EF7">
      <w:pPr>
        <w:spacing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Чапаев </w:t>
      </w:r>
      <w:proofErr w:type="spellStart"/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урамы</w:t>
      </w:r>
      <w:proofErr w:type="spellEnd"/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,  30  тел. 2-58-17                                                                              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   </w:t>
      </w:r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ул</w:t>
      </w:r>
      <w:proofErr w:type="gramStart"/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.Ч</w:t>
      </w:r>
      <w:proofErr w:type="gramEnd"/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апаева</w:t>
      </w:r>
      <w:proofErr w:type="spellEnd"/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  д. 30, тел. 2-58-17</w:t>
      </w:r>
    </w:p>
    <w:p w:rsidR="00E47EF7" w:rsidRPr="00E47EF7" w:rsidRDefault="00E47EF7" w:rsidP="00E47EF7">
      <w:pPr>
        <w:spacing w:line="240" w:lineRule="auto"/>
        <w:ind w:left="-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                   </w:t>
      </w:r>
      <w:hyperlink r:id="rId6" w:history="1"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karam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ss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47EF7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hyperlink r:id="rId7" w:history="1"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karam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ss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47EF7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47EF7" w:rsidRPr="00E47EF7" w:rsidRDefault="00E47EF7" w:rsidP="00E47EF7">
      <w:pPr>
        <w:spacing w:line="192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7EF7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E47EF7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r w:rsidRPr="00E47EF7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Pr="00E47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</w:t>
      </w:r>
    </w:p>
    <w:p w:rsidR="00E47EF7" w:rsidRPr="00E47EF7" w:rsidRDefault="00E47EF7" w:rsidP="00E47EF7">
      <w:pPr>
        <w:pBdr>
          <w:bottom w:val="thinThickSmallGap" w:sz="24" w:space="3" w:color="auto"/>
        </w:pBdr>
        <w:spacing w:line="240" w:lineRule="auto"/>
        <w:ind w:left="-300"/>
        <w:jc w:val="center"/>
        <w:rPr>
          <w:rFonts w:ascii="Lucida Sans Unicode" w:eastAsia="Times New Roman" w:hAnsi="Lucida Sans Unicode" w:cs="Lucida Sans Unicode"/>
          <w:color w:val="000000"/>
          <w:sz w:val="4"/>
          <w:szCs w:val="4"/>
          <w:lang w:eastAsia="ru-RU"/>
        </w:rPr>
      </w:pPr>
    </w:p>
    <w:p w:rsidR="00E47EF7" w:rsidRPr="00E47EF7" w:rsidRDefault="00E47EF7" w:rsidP="00E47EF7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F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</w:t>
      </w:r>
      <w:r w:rsidRPr="00E4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 w:rsidRPr="00E47EF7">
        <w:rPr>
          <w:rFonts w:ascii="Lucida Sans Unicode" w:eastAsia="Arial Unicode MS" w:hAnsi="Lucida Sans Unicode" w:cs="Lucida Sans Unicode"/>
          <w:b/>
          <w:sz w:val="24"/>
          <w:szCs w:val="24"/>
          <w:lang w:eastAsia="ru-RU"/>
        </w:rPr>
        <w:t>Ҡ</w:t>
      </w:r>
      <w:r w:rsidRPr="00E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10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47EF7" w:rsidRPr="00E47EF7" w:rsidRDefault="00E47EF7" w:rsidP="00E47E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й.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E47EF7">
        <w:rPr>
          <w:rFonts w:ascii="Times New Roman" w:eastAsia="Times New Roman" w:hAnsi="Times New Roman" w:cs="Times New Roman"/>
          <w:sz w:val="28"/>
          <w:szCs w:val="28"/>
          <w:lang w:eastAsia="ru-RU"/>
        </w:rPr>
        <w:t>я   2020 г.</w:t>
      </w:r>
    </w:p>
    <w:p w:rsidR="00E47EF7" w:rsidRDefault="00E47EF7" w:rsidP="00E47EF7">
      <w:pPr>
        <w:pStyle w:val="a3"/>
        <w:jc w:val="center"/>
        <w:rPr>
          <w:b/>
          <w:color w:val="000000"/>
          <w:sz w:val="27"/>
          <w:szCs w:val="27"/>
        </w:rPr>
      </w:pPr>
    </w:p>
    <w:p w:rsidR="00E47EF7" w:rsidRPr="00E47EF7" w:rsidRDefault="00E47EF7" w:rsidP="00E47EF7">
      <w:pPr>
        <w:pStyle w:val="a3"/>
        <w:jc w:val="center"/>
        <w:rPr>
          <w:b/>
          <w:color w:val="000000"/>
          <w:sz w:val="27"/>
          <w:szCs w:val="27"/>
        </w:rPr>
      </w:pPr>
      <w:r w:rsidRPr="00E47EF7">
        <w:rPr>
          <w:b/>
          <w:color w:val="000000"/>
          <w:sz w:val="27"/>
          <w:szCs w:val="27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 «О защите прав потребителей в Республике Башкортостан» от 24 марта 2017 года №107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</w:t>
      </w:r>
      <w:proofErr w:type="spellStart"/>
      <w:r>
        <w:rPr>
          <w:color w:val="000000"/>
          <w:sz w:val="27"/>
          <w:szCs w:val="27"/>
        </w:rPr>
        <w:t>Галиуллина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</w:t>
      </w:r>
      <w:bookmarkStart w:id="0" w:name="_GoBack"/>
      <w:bookmarkEnd w:id="0"/>
      <w:r>
        <w:rPr>
          <w:color w:val="000000"/>
          <w:sz w:val="27"/>
          <w:szCs w:val="27"/>
        </w:rPr>
        <w:t>амила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Байтимеровича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глав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администрации сельского поселения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Среднекарамалинс</w:t>
      </w:r>
      <w:r>
        <w:rPr>
          <w:color w:val="000000"/>
          <w:sz w:val="27"/>
          <w:szCs w:val="27"/>
        </w:rPr>
        <w:t>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ответственным лицом по осуществлению личного приема граждан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вопросам защиты прав потребителей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E47EF7" w:rsidRDefault="00E47EF7" w:rsidP="00E47EF7">
      <w:pPr>
        <w:pStyle w:val="a3"/>
        <w:jc w:val="both"/>
        <w:rPr>
          <w:color w:val="000000"/>
          <w:sz w:val="27"/>
          <w:szCs w:val="27"/>
        </w:rPr>
      </w:pPr>
    </w:p>
    <w:p w:rsidR="00E47EF7" w:rsidRPr="00E47EF7" w:rsidRDefault="00E47EF7" w:rsidP="00E47EF7">
      <w:pPr>
        <w:pStyle w:val="a4"/>
        <w:rPr>
          <w:rFonts w:ascii="Times New Roman" w:hAnsi="Times New Roman" w:cs="Times New Roman"/>
          <w:sz w:val="28"/>
          <w:szCs w:val="28"/>
        </w:rPr>
      </w:pPr>
      <w:r w:rsidRPr="00E47E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7EF7" w:rsidRPr="00E47EF7" w:rsidRDefault="00E47EF7" w:rsidP="00E47E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E47EF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7E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</w:p>
    <w:p w:rsidR="000A554E" w:rsidRDefault="000A554E" w:rsidP="00E47EF7">
      <w:pPr>
        <w:jc w:val="both"/>
      </w:pPr>
    </w:p>
    <w:sectPr w:rsidR="000A554E" w:rsidSect="00E47EF7">
      <w:type w:val="continuous"/>
      <w:pgSz w:w="11909" w:h="16834"/>
      <w:pgMar w:top="709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7"/>
    <w:rsid w:val="000A554E"/>
    <w:rsid w:val="002A75CB"/>
    <w:rsid w:val="00913BF2"/>
    <w:rsid w:val="00A97221"/>
    <w:rsid w:val="00D30708"/>
    <w:rsid w:val="00E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7EF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7E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karam_ss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2020-06-16T07:32:00Z</cp:lastPrinted>
  <dcterms:created xsi:type="dcterms:W3CDTF">2020-06-16T07:22:00Z</dcterms:created>
  <dcterms:modified xsi:type="dcterms:W3CDTF">2020-06-16T07:32:00Z</dcterms:modified>
</cp:coreProperties>
</file>