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3856"/>
        <w:gridCol w:w="1699"/>
        <w:gridCol w:w="4600"/>
      </w:tblGrid>
      <w:tr w:rsidR="00215D3C" w:rsidTr="00550E43">
        <w:trPr>
          <w:trHeight w:val="1901"/>
        </w:trPr>
        <w:tc>
          <w:tcPr>
            <w:tcW w:w="3856" w:type="dxa"/>
            <w:hideMark/>
          </w:tcPr>
          <w:p w:rsidR="00215D3C" w:rsidRDefault="00215D3C" w:rsidP="00550E43">
            <w:pPr>
              <w:tabs>
                <w:tab w:val="left" w:pos="0"/>
              </w:tabs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1C99D9" wp14:editId="7746DD57">
                  <wp:simplePos x="0" y="0"/>
                  <wp:positionH relativeFrom="column">
                    <wp:posOffset>2313305</wp:posOffset>
                  </wp:positionH>
                  <wp:positionV relativeFrom="page">
                    <wp:posOffset>-197485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645B1" wp14:editId="29CC9781">
                      <wp:simplePos x="0" y="0"/>
                      <wp:positionH relativeFrom="margin">
                        <wp:posOffset>-478155</wp:posOffset>
                      </wp:positionH>
                      <wp:positionV relativeFrom="paragraph">
                        <wp:posOffset>1158240</wp:posOffset>
                      </wp:positionV>
                      <wp:extent cx="6852920" cy="17145"/>
                      <wp:effectExtent l="19050" t="19050" r="5080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2920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65pt,91.2pt" to="501.9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eastAsia="Arial Unicode MS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215D3C" w:rsidRDefault="00215D3C" w:rsidP="00550E43">
            <w:pPr>
              <w:tabs>
                <w:tab w:val="left" w:pos="0"/>
              </w:tabs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215D3C" w:rsidRDefault="00215D3C" w:rsidP="00550E43">
            <w:pPr>
              <w:tabs>
                <w:tab w:val="left" w:pos="1200"/>
              </w:tabs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215D3C" w:rsidRDefault="00215D3C" w:rsidP="00550E43">
            <w:pPr>
              <w:tabs>
                <w:tab w:val="left" w:pos="1200"/>
              </w:tabs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215D3C" w:rsidRDefault="00215D3C" w:rsidP="00550E43">
            <w:pPr>
              <w:tabs>
                <w:tab w:val="left" w:pos="1200"/>
              </w:tabs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215D3C" w:rsidRDefault="00215D3C" w:rsidP="00550E43">
            <w:pPr>
              <w:tabs>
                <w:tab w:val="left" w:pos="120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99" w:type="dxa"/>
            <w:hideMark/>
          </w:tcPr>
          <w:p w:rsidR="00215D3C" w:rsidRDefault="00215D3C" w:rsidP="00550E4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00" w:type="dxa"/>
          </w:tcPr>
          <w:p w:rsidR="00215D3C" w:rsidRDefault="00215D3C" w:rsidP="00550E43">
            <w:pPr>
              <w:tabs>
                <w:tab w:val="left" w:pos="1200"/>
              </w:tabs>
              <w:spacing w:line="252" w:lineRule="auto"/>
              <w:ind w:left="-69"/>
              <w:jc w:val="center"/>
              <w:rPr>
                <w:b/>
                <w:spacing w:val="-6"/>
                <w:sz w:val="20"/>
                <w:szCs w:val="20"/>
                <w:lang w:eastAsia="en-US"/>
              </w:rPr>
            </w:pPr>
          </w:p>
          <w:p w:rsidR="00215D3C" w:rsidRDefault="00215D3C" w:rsidP="00550E43">
            <w:pPr>
              <w:tabs>
                <w:tab w:val="left" w:pos="1200"/>
              </w:tabs>
              <w:spacing w:line="252" w:lineRule="auto"/>
              <w:ind w:left="-69"/>
              <w:rPr>
                <w:b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                     Совет сельского поселения </w:t>
            </w:r>
          </w:p>
          <w:p w:rsidR="00215D3C" w:rsidRDefault="00215D3C" w:rsidP="00550E43">
            <w:pPr>
              <w:tabs>
                <w:tab w:val="left" w:pos="1200"/>
              </w:tabs>
              <w:spacing w:line="252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215D3C" w:rsidRDefault="00215D3C" w:rsidP="00550E43">
            <w:pPr>
              <w:tabs>
                <w:tab w:val="left" w:pos="1200"/>
              </w:tabs>
              <w:spacing w:line="252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муниципального района </w:t>
            </w:r>
          </w:p>
          <w:p w:rsidR="00215D3C" w:rsidRDefault="00215D3C" w:rsidP="00550E43">
            <w:pPr>
              <w:tabs>
                <w:tab w:val="left" w:pos="1200"/>
              </w:tabs>
              <w:spacing w:line="252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215D3C" w:rsidRDefault="00215D3C" w:rsidP="00550E43">
            <w:pPr>
              <w:tabs>
                <w:tab w:val="left" w:pos="1200"/>
              </w:tabs>
              <w:spacing w:line="252" w:lineRule="auto"/>
              <w:ind w:left="-69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Республики Башкортостан </w:t>
            </w:r>
          </w:p>
        </w:tc>
      </w:tr>
    </w:tbl>
    <w:p w:rsidR="00215D3C" w:rsidRDefault="00215D3C" w:rsidP="00215D3C">
      <w:pPr>
        <w:rPr>
          <w:lang w:eastAsia="en-US"/>
        </w:rPr>
      </w:pPr>
      <w:r>
        <w:rPr>
          <w:b/>
          <w:lang w:eastAsia="en-US"/>
        </w:rPr>
        <w:tab/>
        <w:t xml:space="preserve">     </w:t>
      </w:r>
      <w:r>
        <w:rPr>
          <w:rFonts w:eastAsia="Arial Unicode MS"/>
          <w:b/>
          <w:bCs/>
          <w:caps/>
          <w:lang w:eastAsia="en-US"/>
        </w:rPr>
        <w:t>Ҡарар</w:t>
      </w:r>
      <w:r>
        <w:rPr>
          <w:b/>
          <w:bCs/>
          <w:lang w:eastAsia="en-US"/>
        </w:rPr>
        <w:t xml:space="preserve">                                      № 29/5</w:t>
      </w:r>
      <w:r>
        <w:rPr>
          <w:bCs/>
          <w:lang w:eastAsia="en-US"/>
        </w:rPr>
        <w:t xml:space="preserve">                                   </w:t>
      </w:r>
      <w:r>
        <w:rPr>
          <w:b/>
          <w:bCs/>
          <w:lang w:eastAsia="en-US"/>
        </w:rPr>
        <w:t>РЕШЕНИЕ</w:t>
      </w:r>
    </w:p>
    <w:p w:rsidR="00215D3C" w:rsidRDefault="00215D3C" w:rsidP="00215D3C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22 июль 2022й.                                                                             22 июля 2022г.</w:t>
      </w:r>
    </w:p>
    <w:p w:rsidR="00215D3C" w:rsidRDefault="00215D3C" w:rsidP="00215D3C">
      <w:pPr>
        <w:rPr>
          <w:b/>
          <w:bCs/>
          <w:lang w:eastAsia="en-US"/>
        </w:rPr>
      </w:pPr>
    </w:p>
    <w:p w:rsidR="00215D3C" w:rsidRDefault="00215D3C" w:rsidP="00215D3C">
      <w:pPr>
        <w:rPr>
          <w:b/>
          <w:bCs/>
          <w:lang w:eastAsia="en-US"/>
        </w:rPr>
      </w:pPr>
    </w:p>
    <w:p w:rsidR="00215D3C" w:rsidRDefault="00215D3C" w:rsidP="00215D3C">
      <w:pPr>
        <w:rPr>
          <w:rFonts w:ascii="Arial" w:hAnsi="Arial" w:cs="Arial"/>
          <w:bCs/>
          <w:lang w:eastAsia="en-US"/>
        </w:rPr>
      </w:pPr>
    </w:p>
    <w:p w:rsidR="00215D3C" w:rsidRPr="00C60ABD" w:rsidRDefault="00215D3C" w:rsidP="00215D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0ABD">
        <w:rPr>
          <w:sz w:val="26"/>
          <w:szCs w:val="26"/>
        </w:rPr>
        <w:t xml:space="preserve">О рассмотрении вопросов правоприменительной </w:t>
      </w:r>
      <w:proofErr w:type="gramStart"/>
      <w:r w:rsidRPr="00C60ABD">
        <w:rPr>
          <w:sz w:val="26"/>
          <w:szCs w:val="26"/>
        </w:rPr>
        <w:t>практики</w:t>
      </w:r>
      <w:proofErr w:type="gramEnd"/>
      <w:r w:rsidRPr="00C60ABD">
        <w:rPr>
          <w:sz w:val="26"/>
          <w:szCs w:val="26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СП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C60ABD">
        <w:rPr>
          <w:sz w:val="26"/>
          <w:szCs w:val="26"/>
        </w:rPr>
        <w:t xml:space="preserve"> сельсовет МР </w:t>
      </w:r>
      <w:proofErr w:type="spellStart"/>
      <w:r w:rsidRPr="00C60ABD">
        <w:rPr>
          <w:sz w:val="26"/>
          <w:szCs w:val="26"/>
        </w:rPr>
        <w:t>Ермекеевский</w:t>
      </w:r>
      <w:proofErr w:type="spellEnd"/>
      <w:r w:rsidRPr="00C60ABD">
        <w:rPr>
          <w:sz w:val="26"/>
          <w:szCs w:val="26"/>
        </w:rPr>
        <w:t xml:space="preserve"> район РБ,</w:t>
      </w:r>
      <w:r>
        <w:rPr>
          <w:sz w:val="26"/>
          <w:szCs w:val="26"/>
        </w:rPr>
        <w:t xml:space="preserve"> </w:t>
      </w:r>
      <w:r w:rsidRPr="00C60ABD">
        <w:rPr>
          <w:i/>
          <w:sz w:val="26"/>
          <w:szCs w:val="26"/>
        </w:rPr>
        <w:t xml:space="preserve"> </w:t>
      </w:r>
      <w:r w:rsidRPr="00C60ABD">
        <w:rPr>
          <w:sz w:val="26"/>
          <w:szCs w:val="26"/>
        </w:rPr>
        <w:t xml:space="preserve">а также незаконными решений и действия (бездействия) </w:t>
      </w:r>
    </w:p>
    <w:p w:rsidR="00215D3C" w:rsidRPr="00C60ABD" w:rsidRDefault="00215D3C" w:rsidP="00215D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60ABD">
        <w:rPr>
          <w:sz w:val="26"/>
          <w:szCs w:val="26"/>
        </w:rPr>
        <w:t>его должностных лиц</w:t>
      </w:r>
    </w:p>
    <w:p w:rsidR="00215D3C" w:rsidRPr="00C60ABD" w:rsidRDefault="00215D3C" w:rsidP="00215D3C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</w:p>
    <w:p w:rsidR="00215D3C" w:rsidRPr="00C60ABD" w:rsidRDefault="00215D3C" w:rsidP="00215D3C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ascii="Calibri" w:eastAsia="Calibri" w:hAnsi="Calibri" w:cs="Calibri"/>
          <w:color w:val="000000"/>
          <w:sz w:val="26"/>
          <w:szCs w:val="26"/>
          <w:shd w:val="clear" w:color="auto" w:fill="FFFFFF"/>
          <w:lang w:eastAsia="en-US"/>
        </w:rPr>
      </w:pPr>
      <w:r w:rsidRPr="00C60ABD">
        <w:rPr>
          <w:rFonts w:ascii="Calibri" w:eastAsia="Calibri" w:hAnsi="Calibri" w:cs="Calibri"/>
          <w:color w:val="000000"/>
          <w:sz w:val="26"/>
          <w:szCs w:val="26"/>
          <w:shd w:val="clear" w:color="auto" w:fill="FFFFFF"/>
          <w:lang w:eastAsia="en-US"/>
        </w:rPr>
        <w:t>​</w:t>
      </w:r>
    </w:p>
    <w:p w:rsidR="00215D3C" w:rsidRPr="00C60ABD" w:rsidRDefault="00215D3C" w:rsidP="00215D3C">
      <w:pPr>
        <w:ind w:firstLine="708"/>
        <w:jc w:val="both"/>
        <w:rPr>
          <w:sz w:val="26"/>
          <w:szCs w:val="26"/>
        </w:rPr>
      </w:pPr>
      <w:r w:rsidRPr="00C60ABD">
        <w:rPr>
          <w:sz w:val="26"/>
          <w:szCs w:val="26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</w:t>
      </w:r>
      <w:r w:rsidRPr="00C60ABD">
        <w:rPr>
          <w:rFonts w:eastAsia="Calibri"/>
          <w:sz w:val="26"/>
          <w:szCs w:val="26"/>
          <w:lang w:eastAsia="en-US"/>
        </w:rPr>
        <w:t xml:space="preserve"> </w:t>
      </w:r>
      <w:r w:rsidRPr="00C60ABD">
        <w:rPr>
          <w:sz w:val="26"/>
          <w:szCs w:val="26"/>
        </w:rPr>
        <w:t xml:space="preserve">от 25.12.2008 № 273-ФЗ «О противодействии коррупции» Совет СП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C60ABD">
        <w:rPr>
          <w:sz w:val="26"/>
          <w:szCs w:val="26"/>
        </w:rPr>
        <w:t xml:space="preserve"> сельсовет МР </w:t>
      </w:r>
      <w:proofErr w:type="spellStart"/>
      <w:r w:rsidRPr="00C60ABD">
        <w:rPr>
          <w:sz w:val="26"/>
          <w:szCs w:val="26"/>
        </w:rPr>
        <w:t>Ермекеевский</w:t>
      </w:r>
      <w:proofErr w:type="spellEnd"/>
      <w:r w:rsidRPr="00C60ABD">
        <w:rPr>
          <w:sz w:val="26"/>
          <w:szCs w:val="26"/>
        </w:rPr>
        <w:t xml:space="preserve"> район РБ, решил:</w:t>
      </w:r>
    </w:p>
    <w:p w:rsidR="00215D3C" w:rsidRPr="00C60ABD" w:rsidRDefault="00215D3C" w:rsidP="00215D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15D3C" w:rsidRPr="00C60ABD" w:rsidRDefault="00215D3C" w:rsidP="00215D3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C60ABD">
        <w:rPr>
          <w:sz w:val="26"/>
          <w:szCs w:val="26"/>
        </w:rPr>
        <w:t xml:space="preserve">1. Утвердить Порядок </w:t>
      </w:r>
      <w:hyperlink r:id="rId7" w:history="1">
        <w:r w:rsidRPr="00C60ABD">
          <w:rPr>
            <w:rFonts w:eastAsia="Calibri"/>
            <w:bCs/>
            <w:sz w:val="26"/>
            <w:szCs w:val="26"/>
            <w:shd w:val="clear" w:color="auto" w:fill="FFFFFF"/>
            <w:lang w:eastAsia="en-US"/>
          </w:rPr>
          <w:t>рассмотрения</w:t>
        </w:r>
      </w:hyperlink>
      <w:r w:rsidRPr="00C60ABD">
        <w:rPr>
          <w:rFonts w:eastAsia="Calibri"/>
          <w:bCs/>
          <w:sz w:val="26"/>
          <w:szCs w:val="26"/>
          <w:shd w:val="clear" w:color="auto" w:fill="FFFFFF"/>
          <w:lang w:eastAsia="en-US"/>
        </w:rPr>
        <w:t xml:space="preserve"> вопросов правоприменительной </w:t>
      </w:r>
      <w:proofErr w:type="gramStart"/>
      <w:r w:rsidRPr="00C60ABD">
        <w:rPr>
          <w:rFonts w:eastAsia="Calibri"/>
          <w:bCs/>
          <w:sz w:val="26"/>
          <w:szCs w:val="26"/>
          <w:shd w:val="clear" w:color="auto" w:fill="FFFFFF"/>
          <w:lang w:eastAsia="en-US"/>
        </w:rPr>
        <w:t>практики</w:t>
      </w:r>
      <w:proofErr w:type="gramEnd"/>
      <w:r w:rsidRPr="00C60ABD">
        <w:rPr>
          <w:rFonts w:eastAsia="Calibri"/>
          <w:bCs/>
          <w:sz w:val="26"/>
          <w:szCs w:val="26"/>
          <w:shd w:val="clear" w:color="auto" w:fill="FFFFFF"/>
          <w:lang w:eastAsia="en-US"/>
        </w:rPr>
        <w:t xml:space="preserve"> по результатам анализа </w:t>
      </w:r>
      <w:r w:rsidRPr="00C60ABD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C60ABD">
        <w:rPr>
          <w:sz w:val="26"/>
          <w:szCs w:val="26"/>
        </w:rPr>
        <w:t>Совета</w:t>
      </w:r>
      <w:r w:rsidRPr="00C60ABD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C60ABD">
        <w:rPr>
          <w:sz w:val="26"/>
          <w:szCs w:val="26"/>
        </w:rPr>
        <w:t xml:space="preserve">СП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C60ABD">
        <w:rPr>
          <w:sz w:val="26"/>
          <w:szCs w:val="26"/>
        </w:rPr>
        <w:t xml:space="preserve"> сельсовет МР </w:t>
      </w:r>
      <w:proofErr w:type="spellStart"/>
      <w:r w:rsidRPr="00C60ABD">
        <w:rPr>
          <w:sz w:val="26"/>
          <w:szCs w:val="26"/>
        </w:rPr>
        <w:t>Ермекеевский</w:t>
      </w:r>
      <w:proofErr w:type="spellEnd"/>
      <w:r w:rsidRPr="00C60ABD">
        <w:rPr>
          <w:sz w:val="26"/>
          <w:szCs w:val="26"/>
        </w:rPr>
        <w:t xml:space="preserve"> район РБ</w:t>
      </w:r>
      <w:r w:rsidRPr="00C60ABD"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r w:rsidRPr="00C60ABD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а также</w:t>
      </w:r>
      <w:r w:rsidRPr="00C60ABD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br/>
        <w:t xml:space="preserve">незаконными решений и действий (бездействия) его должностных лиц </w:t>
      </w:r>
      <w:r w:rsidRPr="00C60ABD">
        <w:rPr>
          <w:rFonts w:eastAsia="Calibri"/>
          <w:sz w:val="26"/>
          <w:szCs w:val="26"/>
          <w:lang w:eastAsia="en-US"/>
        </w:rPr>
        <w:t>(далее-Порядок) (Приложение №1).</w:t>
      </w:r>
      <w:r w:rsidRPr="00C60ABD">
        <w:rPr>
          <w:rFonts w:eastAsia="Calibri"/>
          <w:b/>
          <w:bCs/>
          <w:i/>
          <w:color w:val="000000"/>
          <w:sz w:val="26"/>
          <w:szCs w:val="26"/>
          <w:shd w:val="clear" w:color="auto" w:fill="FFFFFF"/>
          <w:lang w:eastAsia="en-US"/>
        </w:rPr>
        <w:t xml:space="preserve"> </w:t>
      </w:r>
    </w:p>
    <w:p w:rsidR="00215D3C" w:rsidRPr="00C60ABD" w:rsidRDefault="00215D3C" w:rsidP="00215D3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C60ABD">
        <w:rPr>
          <w:sz w:val="26"/>
          <w:szCs w:val="26"/>
        </w:rPr>
        <w:t xml:space="preserve">2. Образовать рабочую группу по рассмотрению вопросов правоприменительной </w:t>
      </w:r>
      <w:proofErr w:type="gramStart"/>
      <w:r w:rsidRPr="00C60ABD">
        <w:rPr>
          <w:sz w:val="26"/>
          <w:szCs w:val="26"/>
        </w:rPr>
        <w:t>практики</w:t>
      </w:r>
      <w:proofErr w:type="gramEnd"/>
      <w:r w:rsidRPr="00C60ABD">
        <w:rPr>
          <w:sz w:val="26"/>
          <w:szCs w:val="26"/>
        </w:rPr>
        <w:t xml:space="preserve"> по результатам </w:t>
      </w:r>
      <w:r w:rsidRPr="00C60ABD">
        <w:rPr>
          <w:bCs/>
          <w:sz w:val="26"/>
          <w:szCs w:val="26"/>
          <w:shd w:val="clear" w:color="auto" w:fill="FFFFFF"/>
        </w:rPr>
        <w:t>анализа</w:t>
      </w:r>
      <w:r w:rsidRPr="00C60ABD">
        <w:rPr>
          <w:b/>
          <w:bCs/>
          <w:sz w:val="26"/>
          <w:szCs w:val="26"/>
          <w:shd w:val="clear" w:color="auto" w:fill="FFFFFF"/>
        </w:rPr>
        <w:t xml:space="preserve"> </w:t>
      </w:r>
      <w:r w:rsidRPr="00C60ABD">
        <w:rPr>
          <w:sz w:val="26"/>
          <w:szCs w:val="26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 СП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C60ABD">
        <w:rPr>
          <w:sz w:val="26"/>
          <w:szCs w:val="26"/>
        </w:rPr>
        <w:t xml:space="preserve"> сельсовет МР </w:t>
      </w:r>
      <w:proofErr w:type="spellStart"/>
      <w:r w:rsidRPr="00C60ABD">
        <w:rPr>
          <w:sz w:val="26"/>
          <w:szCs w:val="26"/>
        </w:rPr>
        <w:t>Ермекеевский</w:t>
      </w:r>
      <w:proofErr w:type="spellEnd"/>
      <w:r w:rsidRPr="00C60ABD">
        <w:rPr>
          <w:sz w:val="26"/>
          <w:szCs w:val="26"/>
        </w:rPr>
        <w:t xml:space="preserve"> район РБ, </w:t>
      </w:r>
      <w:r w:rsidRPr="00C60ABD">
        <w:rPr>
          <w:bCs/>
          <w:color w:val="000000"/>
          <w:sz w:val="26"/>
          <w:szCs w:val="26"/>
          <w:shd w:val="clear" w:color="auto" w:fill="FFFFFF"/>
        </w:rPr>
        <w:t>а   также  незаконными решений и действий (бездействия)</w:t>
      </w:r>
      <w:r w:rsidRPr="00C60ABD">
        <w:rPr>
          <w:sz w:val="26"/>
          <w:szCs w:val="26"/>
        </w:rPr>
        <w:t xml:space="preserve"> его должностных лиц и утвердить ее состав (Приложение №2).</w:t>
      </w:r>
    </w:p>
    <w:p w:rsidR="00215D3C" w:rsidRDefault="00215D3C" w:rsidP="00215D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0ABD">
        <w:rPr>
          <w:sz w:val="26"/>
          <w:szCs w:val="26"/>
        </w:rPr>
        <w:t>3.  </w:t>
      </w:r>
      <w:proofErr w:type="gramStart"/>
      <w:r w:rsidRPr="00C60ABD">
        <w:rPr>
          <w:sz w:val="26"/>
          <w:szCs w:val="26"/>
        </w:rPr>
        <w:t>Контроль за</w:t>
      </w:r>
      <w:proofErr w:type="gramEnd"/>
      <w:r w:rsidRPr="00C60ABD">
        <w:rPr>
          <w:sz w:val="26"/>
          <w:szCs w:val="26"/>
        </w:rPr>
        <w:t xml:space="preserve"> исполнением настоящего решения возложить на постоянную комиссию Совета СП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C60ABD">
        <w:rPr>
          <w:sz w:val="26"/>
          <w:szCs w:val="26"/>
        </w:rPr>
        <w:t xml:space="preserve"> сельсовет МР </w:t>
      </w:r>
      <w:proofErr w:type="spellStart"/>
      <w:r w:rsidRPr="00C60ABD">
        <w:rPr>
          <w:sz w:val="26"/>
          <w:szCs w:val="26"/>
        </w:rPr>
        <w:t>Ермекеевский</w:t>
      </w:r>
      <w:proofErr w:type="spellEnd"/>
      <w:r w:rsidRPr="00C60ABD">
        <w:rPr>
          <w:sz w:val="26"/>
          <w:szCs w:val="26"/>
        </w:rPr>
        <w:t xml:space="preserve"> район РБ по соблюдению Регламента Совета, статусу и этике депутата (</w:t>
      </w:r>
      <w:r>
        <w:rPr>
          <w:sz w:val="26"/>
          <w:szCs w:val="26"/>
        </w:rPr>
        <w:t>Данилов Ю.И.</w:t>
      </w:r>
      <w:r w:rsidRPr="00C60ABD">
        <w:rPr>
          <w:sz w:val="26"/>
          <w:szCs w:val="26"/>
        </w:rPr>
        <w:t>).</w:t>
      </w:r>
    </w:p>
    <w:p w:rsidR="00215D3C" w:rsidRDefault="00215D3C" w:rsidP="00215D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5D3C" w:rsidRPr="00C60ABD" w:rsidRDefault="00215D3C" w:rsidP="00215D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6"/>
          <w:szCs w:val="26"/>
        </w:rPr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outlineLvl w:val="0"/>
        <w:rPr>
          <w:sz w:val="26"/>
          <w:szCs w:val="26"/>
        </w:rPr>
      </w:pPr>
      <w:r w:rsidRPr="00C60ABD">
        <w:rPr>
          <w:sz w:val="26"/>
          <w:szCs w:val="26"/>
        </w:rPr>
        <w:t xml:space="preserve">Глава СП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 w:rsidRPr="00C60ABD">
        <w:rPr>
          <w:sz w:val="26"/>
          <w:szCs w:val="26"/>
        </w:rPr>
        <w:t xml:space="preserve"> сельсовет</w:t>
      </w:r>
    </w:p>
    <w:p w:rsidR="00215D3C" w:rsidRDefault="00215D3C" w:rsidP="00215D3C">
      <w:pPr>
        <w:widowControl w:val="0"/>
        <w:tabs>
          <w:tab w:val="left" w:pos="6804"/>
        </w:tabs>
        <w:autoSpaceDE w:val="0"/>
        <w:autoSpaceDN w:val="0"/>
        <w:outlineLvl w:val="0"/>
        <w:rPr>
          <w:sz w:val="26"/>
          <w:szCs w:val="26"/>
        </w:rPr>
      </w:pPr>
      <w:r w:rsidRPr="00C60ABD">
        <w:rPr>
          <w:sz w:val="26"/>
          <w:szCs w:val="26"/>
        </w:rPr>
        <w:t xml:space="preserve">МР </w:t>
      </w:r>
      <w:proofErr w:type="spellStart"/>
      <w:r w:rsidRPr="00C60ABD">
        <w:rPr>
          <w:sz w:val="26"/>
          <w:szCs w:val="26"/>
        </w:rPr>
        <w:t>Ермекеевский</w:t>
      </w:r>
      <w:proofErr w:type="spellEnd"/>
      <w:r w:rsidRPr="00C60ABD">
        <w:rPr>
          <w:sz w:val="26"/>
          <w:szCs w:val="26"/>
        </w:rPr>
        <w:t xml:space="preserve"> район РБ</w:t>
      </w:r>
      <w:r w:rsidRPr="00C60ABD">
        <w:rPr>
          <w:sz w:val="26"/>
          <w:szCs w:val="26"/>
        </w:rPr>
        <w:tab/>
      </w:r>
      <w:r w:rsidRPr="00C60ABD">
        <w:rPr>
          <w:sz w:val="26"/>
          <w:szCs w:val="26"/>
        </w:rPr>
        <w:tab/>
        <w:t>Р.</w:t>
      </w:r>
      <w:r>
        <w:rPr>
          <w:sz w:val="26"/>
          <w:szCs w:val="26"/>
        </w:rPr>
        <w:t>Б.</w:t>
      </w:r>
      <w:r w:rsidRPr="00C60ABD">
        <w:rPr>
          <w:sz w:val="26"/>
          <w:szCs w:val="26"/>
        </w:rPr>
        <w:t xml:space="preserve"> </w:t>
      </w:r>
      <w:proofErr w:type="spellStart"/>
      <w:r w:rsidRPr="00C60ABD">
        <w:rPr>
          <w:sz w:val="26"/>
          <w:szCs w:val="26"/>
        </w:rPr>
        <w:t>Гали</w:t>
      </w:r>
      <w:r>
        <w:rPr>
          <w:sz w:val="26"/>
          <w:szCs w:val="26"/>
        </w:rPr>
        <w:t>уллин</w:t>
      </w:r>
      <w:proofErr w:type="spellEnd"/>
      <w:r w:rsidRPr="00C60ABD">
        <w:rPr>
          <w:sz w:val="26"/>
          <w:szCs w:val="26"/>
        </w:rPr>
        <w:t xml:space="preserve"> </w:t>
      </w:r>
    </w:p>
    <w:p w:rsidR="00215D3C" w:rsidRDefault="00215D3C" w:rsidP="00215D3C">
      <w:pPr>
        <w:widowControl w:val="0"/>
        <w:tabs>
          <w:tab w:val="left" w:pos="6804"/>
        </w:tabs>
        <w:autoSpaceDE w:val="0"/>
        <w:autoSpaceDN w:val="0"/>
        <w:outlineLvl w:val="0"/>
        <w:rPr>
          <w:sz w:val="26"/>
          <w:szCs w:val="26"/>
        </w:rPr>
      </w:pPr>
    </w:p>
    <w:p w:rsidR="00215D3C" w:rsidRDefault="00215D3C" w:rsidP="00215D3C">
      <w:pPr>
        <w:widowControl w:val="0"/>
        <w:tabs>
          <w:tab w:val="left" w:pos="6804"/>
        </w:tabs>
        <w:autoSpaceDE w:val="0"/>
        <w:autoSpaceDN w:val="0"/>
        <w:outlineLvl w:val="0"/>
        <w:rPr>
          <w:sz w:val="26"/>
          <w:szCs w:val="26"/>
        </w:rPr>
      </w:pPr>
    </w:p>
    <w:p w:rsidR="00215D3C" w:rsidRDefault="00215D3C" w:rsidP="00215D3C">
      <w:pPr>
        <w:widowControl w:val="0"/>
        <w:tabs>
          <w:tab w:val="left" w:pos="6804"/>
        </w:tabs>
        <w:autoSpaceDE w:val="0"/>
        <w:autoSpaceDN w:val="0"/>
        <w:outlineLvl w:val="0"/>
        <w:rPr>
          <w:sz w:val="26"/>
          <w:szCs w:val="26"/>
        </w:rPr>
      </w:pPr>
    </w:p>
    <w:p w:rsidR="00215D3C" w:rsidRDefault="00215D3C" w:rsidP="00215D3C">
      <w:pPr>
        <w:widowControl w:val="0"/>
        <w:tabs>
          <w:tab w:val="left" w:pos="6804"/>
        </w:tabs>
        <w:autoSpaceDE w:val="0"/>
        <w:autoSpaceDN w:val="0"/>
        <w:outlineLvl w:val="0"/>
        <w:rPr>
          <w:sz w:val="26"/>
          <w:szCs w:val="26"/>
        </w:rPr>
      </w:pPr>
    </w:p>
    <w:p w:rsidR="00215D3C" w:rsidRDefault="00215D3C" w:rsidP="00215D3C">
      <w:pPr>
        <w:widowControl w:val="0"/>
        <w:tabs>
          <w:tab w:val="left" w:pos="6804"/>
        </w:tabs>
        <w:autoSpaceDE w:val="0"/>
        <w:autoSpaceDN w:val="0"/>
        <w:outlineLvl w:val="0"/>
        <w:rPr>
          <w:sz w:val="26"/>
          <w:szCs w:val="26"/>
        </w:rPr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outlineLvl w:val="0"/>
        <w:rPr>
          <w:sz w:val="26"/>
          <w:szCs w:val="26"/>
        </w:rPr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C60ABD">
        <w:rPr>
          <w:sz w:val="22"/>
          <w:szCs w:val="22"/>
        </w:rPr>
        <w:t>Приложение №1 к решению</w:t>
      </w:r>
    </w:p>
    <w:p w:rsidR="00215D3C" w:rsidRPr="005F0FDF" w:rsidRDefault="00215D3C" w:rsidP="00215D3C">
      <w:pPr>
        <w:widowControl w:val="0"/>
        <w:autoSpaceDE w:val="0"/>
        <w:autoSpaceDN w:val="0"/>
        <w:rPr>
          <w:sz w:val="22"/>
          <w:szCs w:val="22"/>
        </w:rPr>
      </w:pPr>
      <w:r w:rsidRPr="005F0FDF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C60ABD">
        <w:rPr>
          <w:sz w:val="22"/>
          <w:szCs w:val="22"/>
        </w:rPr>
        <w:t xml:space="preserve">Совета  СП </w:t>
      </w:r>
      <w:r w:rsidRPr="005F0FDF">
        <w:rPr>
          <w:sz w:val="22"/>
          <w:szCs w:val="22"/>
        </w:rPr>
        <w:t xml:space="preserve"> </w:t>
      </w:r>
      <w:proofErr w:type="spellStart"/>
      <w:r w:rsidRPr="005F0FDF">
        <w:rPr>
          <w:sz w:val="22"/>
          <w:szCs w:val="22"/>
        </w:rPr>
        <w:t>Среднекарамалинский</w:t>
      </w:r>
      <w:proofErr w:type="spellEnd"/>
      <w:r w:rsidRPr="005F0FDF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</w:t>
      </w:r>
    </w:p>
    <w:p w:rsidR="00215D3C" w:rsidRDefault="00215D3C" w:rsidP="00215D3C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60ABD">
        <w:rPr>
          <w:sz w:val="22"/>
          <w:szCs w:val="22"/>
        </w:rPr>
        <w:t xml:space="preserve">сельсовет МР </w:t>
      </w:r>
      <w:proofErr w:type="spellStart"/>
      <w:r w:rsidRPr="00C60ABD">
        <w:rPr>
          <w:sz w:val="22"/>
          <w:szCs w:val="22"/>
        </w:rPr>
        <w:t>Ермекеевский</w:t>
      </w:r>
      <w:proofErr w:type="spellEnd"/>
      <w:r w:rsidRPr="00C60ABD">
        <w:rPr>
          <w:sz w:val="22"/>
          <w:szCs w:val="22"/>
        </w:rPr>
        <w:t xml:space="preserve"> район </w:t>
      </w:r>
    </w:p>
    <w:p w:rsidR="00215D3C" w:rsidRPr="005F0FDF" w:rsidRDefault="00215D3C" w:rsidP="00215D3C">
      <w:pPr>
        <w:widowControl w:val="0"/>
        <w:autoSpaceDE w:val="0"/>
        <w:autoSpaceDN w:val="0"/>
        <w:jc w:val="center"/>
        <w:rPr>
          <w:bCs/>
          <w:i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C60ABD">
        <w:rPr>
          <w:sz w:val="22"/>
          <w:szCs w:val="22"/>
        </w:rPr>
        <w:t>Р</w:t>
      </w:r>
      <w:r>
        <w:rPr>
          <w:sz w:val="22"/>
          <w:szCs w:val="22"/>
        </w:rPr>
        <w:t xml:space="preserve">еспублики </w:t>
      </w:r>
      <w:r w:rsidRPr="00C60ABD">
        <w:rPr>
          <w:sz w:val="22"/>
          <w:szCs w:val="22"/>
        </w:rPr>
        <w:t>Б</w:t>
      </w:r>
      <w:r>
        <w:rPr>
          <w:sz w:val="22"/>
          <w:szCs w:val="22"/>
        </w:rPr>
        <w:t>ашкортостан</w:t>
      </w:r>
    </w:p>
    <w:p w:rsidR="00215D3C" w:rsidRPr="00C60ABD" w:rsidRDefault="00215D3C" w:rsidP="00215D3C">
      <w:pPr>
        <w:widowControl w:val="0"/>
        <w:autoSpaceDE w:val="0"/>
        <w:autoSpaceDN w:val="0"/>
        <w:rPr>
          <w:sz w:val="22"/>
          <w:szCs w:val="22"/>
        </w:rPr>
      </w:pPr>
      <w:r>
        <w:rPr>
          <w:bCs/>
          <w:i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</w:t>
      </w:r>
      <w:r w:rsidRPr="005F0FDF">
        <w:rPr>
          <w:bCs/>
          <w:color w:val="000000"/>
          <w:sz w:val="22"/>
          <w:szCs w:val="22"/>
          <w:shd w:val="clear" w:color="auto" w:fill="FFFFFF"/>
        </w:rPr>
        <w:t xml:space="preserve"> от</w:t>
      </w:r>
      <w:r w:rsidRPr="005F0FDF">
        <w:rPr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Pr="00C60ABD">
        <w:rPr>
          <w:sz w:val="22"/>
          <w:szCs w:val="22"/>
        </w:rPr>
        <w:t>«2</w:t>
      </w:r>
      <w:r>
        <w:rPr>
          <w:sz w:val="22"/>
          <w:szCs w:val="22"/>
        </w:rPr>
        <w:t>2</w:t>
      </w:r>
      <w:r w:rsidRPr="00C60ABD">
        <w:rPr>
          <w:sz w:val="22"/>
          <w:szCs w:val="22"/>
        </w:rPr>
        <w:t>» июля 2022 г.</w:t>
      </w:r>
      <w:r>
        <w:rPr>
          <w:sz w:val="22"/>
          <w:szCs w:val="22"/>
        </w:rPr>
        <w:t xml:space="preserve"> </w:t>
      </w:r>
      <w:r w:rsidRPr="00C60ABD">
        <w:rPr>
          <w:sz w:val="22"/>
          <w:szCs w:val="22"/>
        </w:rPr>
        <w:t xml:space="preserve">№  </w:t>
      </w:r>
      <w:r>
        <w:rPr>
          <w:sz w:val="22"/>
          <w:szCs w:val="22"/>
        </w:rPr>
        <w:t>29</w:t>
      </w:r>
      <w:r w:rsidRPr="00C60ABD">
        <w:rPr>
          <w:sz w:val="22"/>
          <w:szCs w:val="22"/>
        </w:rPr>
        <w:t>/</w:t>
      </w:r>
      <w:r>
        <w:rPr>
          <w:sz w:val="22"/>
          <w:szCs w:val="22"/>
        </w:rPr>
        <w:t>5</w:t>
      </w:r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43"/>
      <w:bookmarkEnd w:id="0"/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vertAlign w:val="superscript"/>
        </w:rPr>
      </w:pPr>
      <w:r w:rsidRPr="00C60ABD">
        <w:t xml:space="preserve">Порядок рассмотрения вопросов правоприменительной </w:t>
      </w:r>
      <w:proofErr w:type="gramStart"/>
      <w:r w:rsidRPr="00C60ABD">
        <w:t>практики</w:t>
      </w:r>
      <w:proofErr w:type="gramEnd"/>
      <w:r w:rsidRPr="00C60ABD">
        <w:t xml:space="preserve"> по результатам </w:t>
      </w:r>
      <w:r w:rsidRPr="005F0FDF">
        <w:rPr>
          <w:b/>
          <w:bCs/>
          <w:shd w:val="clear" w:color="auto" w:fill="FFFFFF"/>
        </w:rPr>
        <w:t xml:space="preserve">анализа </w:t>
      </w:r>
      <w:r w:rsidRPr="00C60ABD"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сельсовет МР </w:t>
      </w:r>
      <w:proofErr w:type="spellStart"/>
      <w:r w:rsidRPr="00C60ABD">
        <w:t>Ермекеевский</w:t>
      </w:r>
      <w:proofErr w:type="spellEnd"/>
      <w:r w:rsidRPr="00C60ABD">
        <w:t xml:space="preserve"> район РБ, </w:t>
      </w:r>
      <w:r w:rsidRPr="005F0FDF">
        <w:rPr>
          <w:b/>
          <w:bCs/>
          <w:color w:val="000000"/>
          <w:shd w:val="clear" w:color="auto" w:fill="FFFFFF"/>
        </w:rPr>
        <w:t>а также незаконными решений и действий (бездействия)</w:t>
      </w:r>
      <w:r w:rsidRPr="00C60ABD">
        <w:t xml:space="preserve"> его должностных лиц</w:t>
      </w:r>
    </w:p>
    <w:p w:rsidR="00215D3C" w:rsidRPr="00C60ABD" w:rsidRDefault="00215D3C" w:rsidP="00215D3C">
      <w:pPr>
        <w:widowControl w:val="0"/>
        <w:autoSpaceDE w:val="0"/>
        <w:autoSpaceDN w:val="0"/>
        <w:ind w:firstLine="540"/>
        <w:jc w:val="both"/>
      </w:pPr>
    </w:p>
    <w:p w:rsidR="00215D3C" w:rsidRPr="00C60ABD" w:rsidRDefault="00215D3C" w:rsidP="00215D3C">
      <w:pPr>
        <w:widowControl w:val="0"/>
        <w:autoSpaceDE w:val="0"/>
        <w:autoSpaceDN w:val="0"/>
        <w:jc w:val="center"/>
      </w:pPr>
      <w:r w:rsidRPr="00C60ABD">
        <w:rPr>
          <w:lang w:val="en-US"/>
        </w:rPr>
        <w:t>I</w:t>
      </w:r>
      <w:r w:rsidRPr="00C60ABD">
        <w:t>. Общие положения</w:t>
      </w:r>
    </w:p>
    <w:p w:rsidR="00215D3C" w:rsidRPr="00C60ABD" w:rsidRDefault="00215D3C" w:rsidP="00215D3C">
      <w:pPr>
        <w:widowControl w:val="0"/>
        <w:autoSpaceDE w:val="0"/>
        <w:autoSpaceDN w:val="0"/>
        <w:jc w:val="center"/>
      </w:pPr>
    </w:p>
    <w:p w:rsidR="00215D3C" w:rsidRPr="00C60ABD" w:rsidRDefault="00215D3C" w:rsidP="00215D3C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ind w:left="0" w:firstLine="709"/>
        <w:jc w:val="both"/>
      </w:pPr>
      <w:r w:rsidRPr="00C60ABD"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C60ABD">
        <w:t>практики</w:t>
      </w:r>
      <w:proofErr w:type="gramEnd"/>
      <w:r w:rsidRPr="00C60ABD">
        <w:t xml:space="preserve"> по результатам </w:t>
      </w:r>
      <w:r w:rsidRPr="005F0FDF">
        <w:rPr>
          <w:b/>
          <w:bCs/>
          <w:shd w:val="clear" w:color="auto" w:fill="FFFFFF"/>
        </w:rPr>
        <w:t xml:space="preserve">анализа </w:t>
      </w:r>
      <w:r w:rsidRPr="00C60ABD"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</w:t>
      </w:r>
      <w:r>
        <w:t xml:space="preserve">ьсовет МР </w:t>
      </w:r>
      <w:proofErr w:type="spellStart"/>
      <w:r>
        <w:t>Ермекеевский</w:t>
      </w:r>
      <w:proofErr w:type="spellEnd"/>
      <w:r>
        <w:t xml:space="preserve"> район РБ</w:t>
      </w:r>
      <w:r w:rsidRPr="00C60ABD">
        <w:t xml:space="preserve">, </w:t>
      </w:r>
      <w:r w:rsidRPr="005F0FDF">
        <w:rPr>
          <w:b/>
          <w:bCs/>
          <w:color w:val="000000"/>
          <w:shd w:val="clear" w:color="auto" w:fill="FFFFFF"/>
        </w:rPr>
        <w:t xml:space="preserve">а   также   незаконными    решений   и   действий   (бездействия) </w:t>
      </w:r>
      <w:r w:rsidRPr="00C60ABD"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5F0FDF">
        <w:rPr>
          <w:b/>
          <w:bCs/>
          <w:shd w:val="clear" w:color="auto" w:fill="FFFFFF"/>
        </w:rPr>
        <w:t xml:space="preserve">анализа </w:t>
      </w:r>
      <w:r w:rsidRPr="00C60ABD">
        <w:t xml:space="preserve"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сельсовет МР </w:t>
      </w:r>
      <w:proofErr w:type="spellStart"/>
      <w:r w:rsidRPr="00C60ABD">
        <w:t>Ермекеевский</w:t>
      </w:r>
      <w:proofErr w:type="spellEnd"/>
      <w:r w:rsidRPr="00C60ABD">
        <w:t xml:space="preserve"> район РБ, </w:t>
      </w:r>
      <w:r>
        <w:rPr>
          <w:b/>
          <w:bCs/>
          <w:color w:val="000000"/>
          <w:shd w:val="clear" w:color="auto" w:fill="FFFFFF"/>
        </w:rPr>
        <w:t>а</w:t>
      </w:r>
      <w:r w:rsidRPr="005F0FDF">
        <w:rPr>
          <w:b/>
          <w:bCs/>
          <w:color w:val="000000"/>
          <w:shd w:val="clear" w:color="auto" w:fill="FFFFFF"/>
        </w:rPr>
        <w:t xml:space="preserve"> также    незаконными решений и действий (бездействия)</w:t>
      </w:r>
      <w:r w:rsidRPr="00C60ABD">
        <w:t xml:space="preserve"> его должностных лиц (далее – рабочая группа, судебные решения).</w:t>
      </w:r>
    </w:p>
    <w:p w:rsidR="00215D3C" w:rsidRPr="00C60ABD" w:rsidRDefault="00215D3C" w:rsidP="00215D3C">
      <w:pPr>
        <w:widowControl w:val="0"/>
        <w:autoSpaceDE w:val="0"/>
        <w:autoSpaceDN w:val="0"/>
        <w:jc w:val="both"/>
      </w:pPr>
    </w:p>
    <w:p w:rsidR="00215D3C" w:rsidRPr="00C60ABD" w:rsidRDefault="00215D3C" w:rsidP="00215D3C">
      <w:pPr>
        <w:widowControl w:val="0"/>
        <w:autoSpaceDE w:val="0"/>
        <w:autoSpaceDN w:val="0"/>
        <w:jc w:val="center"/>
      </w:pPr>
      <w:r w:rsidRPr="00C60ABD">
        <w:rPr>
          <w:lang w:val="en-US"/>
        </w:rPr>
        <w:t>II</w:t>
      </w:r>
      <w:r w:rsidRPr="00C60ABD">
        <w:t>. Порядок деятельности рабочей группы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 xml:space="preserve">2.1. Председателем рабочей группы является председатель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сельсовет МР </w:t>
      </w:r>
      <w:proofErr w:type="spellStart"/>
      <w:r w:rsidRPr="00C60ABD">
        <w:t>Ермекеевский</w:t>
      </w:r>
      <w:proofErr w:type="spellEnd"/>
      <w:r w:rsidRPr="00C60ABD">
        <w:t xml:space="preserve"> район РБ  (далее – председатель), который формирует ее состав из числа депутатов, сотрудников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сельсовет МР </w:t>
      </w:r>
      <w:proofErr w:type="spellStart"/>
      <w:r w:rsidRPr="00C60ABD">
        <w:t>Ермекеевский</w:t>
      </w:r>
      <w:proofErr w:type="spellEnd"/>
      <w:r w:rsidRPr="00C60ABD">
        <w:t xml:space="preserve"> район РБ,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 xml:space="preserve">Формой деятельности рабочей группы являются заседания, дата проведения которых назначается председателем до 10 числа месяца, следующего за отчетным кварталом, в случае поступления в отчетном квартале информации о судебных решениях. 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2.2. На заседание рабочей группы приглашаются: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  <w:rPr>
          <w:i/>
        </w:rPr>
      </w:pPr>
      <w:r>
        <w:t xml:space="preserve">- </w:t>
      </w:r>
      <w:r w:rsidRPr="00C60ABD">
        <w:t xml:space="preserve">депутаты, сотрудники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</w:t>
      </w:r>
      <w:r>
        <w:t xml:space="preserve">ьсовет МР </w:t>
      </w:r>
      <w:proofErr w:type="spellStart"/>
      <w:r>
        <w:t>Ермекеевский</w:t>
      </w:r>
      <w:proofErr w:type="spellEnd"/>
      <w:r>
        <w:t xml:space="preserve"> район РБ</w:t>
      </w:r>
      <w:r w:rsidRPr="00C60ABD">
        <w:t xml:space="preserve">, участвовавшие в разработке проектов, признанных судом недействительными сделки, акта, решения, совершении действий (бездействия) (далее – </w:t>
      </w:r>
      <w:r w:rsidRPr="00C60ABD">
        <w:lastRenderedPageBreak/>
        <w:t>иные сотрудники) для дачи пояснений по рассматриваемым вопросам;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- </w:t>
      </w:r>
      <w:r w:rsidRPr="00C60ABD"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  <w:proofErr w:type="gramEnd"/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Pr="00C60ABD">
        <w:t>представитель (представители):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Pr="00C60ABD">
        <w:t xml:space="preserve">общественных организаций (по согласованию); 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Pr="00C60ABD">
        <w:t>прокуратуры (по согласованию).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  <w:rPr>
          <w:i/>
          <w:vertAlign w:val="superscript"/>
        </w:rPr>
      </w:pPr>
      <w:r w:rsidRPr="00C60ABD">
        <w:t>2.3. Информация о судебных решениях с приложением копий таких решений                                                                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C60ABD">
        <w:t>,</w:t>
      </w:r>
      <w:proofErr w:type="gramEnd"/>
      <w:r w:rsidRPr="00C60ABD">
        <w:t xml:space="preserve"> если в отчетном квартале не выносились соответствующие решения, председателю направляется соответствующая информация. 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Информация должна содержать сведения о: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proofErr w:type="gramStart"/>
      <w:r w:rsidRPr="00C60ABD">
        <w:t xml:space="preserve">основаниях совершения сделок, издания ненормативных правовых актов, принятия решений и совершения действий (бездействия)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сельсовет МР </w:t>
      </w:r>
      <w:proofErr w:type="spellStart"/>
      <w:r w:rsidRPr="00C60ABD">
        <w:t>Ермекеевский</w:t>
      </w:r>
      <w:proofErr w:type="spellEnd"/>
      <w:r w:rsidRPr="00C60ABD">
        <w:t xml:space="preserve"> район РБ и решений и совершения действий (бездействия) его должностных лиц, признанных судом недействительными (незаконными);</w:t>
      </w:r>
      <w:proofErr w:type="gramEnd"/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 xml:space="preserve">основаниях признания </w:t>
      </w:r>
      <w:proofErr w:type="gramStart"/>
      <w:r w:rsidRPr="00C60ABD">
        <w:t>недействительными</w:t>
      </w:r>
      <w:proofErr w:type="gramEnd"/>
      <w:r w:rsidRPr="00C60ABD">
        <w:t xml:space="preserve"> указанных сделок, ненормативных правовых актов, незаконными решений и действий (бездействия);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участия в рассмотрении вопросов правоприменительной практики иных сотрудников.</w:t>
      </w:r>
    </w:p>
    <w:p w:rsidR="00215D3C" w:rsidRPr="00C60ABD" w:rsidRDefault="00215D3C" w:rsidP="00215D3C">
      <w:pPr>
        <w:widowControl w:val="0"/>
        <w:autoSpaceDE w:val="0"/>
        <w:autoSpaceDN w:val="0"/>
        <w:ind w:firstLine="708"/>
        <w:jc w:val="both"/>
        <w:rPr>
          <w:spacing w:val="2"/>
        </w:rPr>
      </w:pPr>
      <w:r w:rsidRPr="00C60ABD">
        <w:rPr>
          <w:spacing w:val="2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2.4.  Председатель в срок до 5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2.7. Рабочая группа в ходе рассмотрения вопросов правоприменительной практики: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 xml:space="preserve">анализирует судебные решения, в том числе основания признания недействительными сделки, ненормативного правового акта, незаконными решения и действия (бездействие)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сельсовет МР </w:t>
      </w:r>
      <w:proofErr w:type="spellStart"/>
      <w:r w:rsidRPr="00C60ABD">
        <w:t>Ермекеевский</w:t>
      </w:r>
      <w:proofErr w:type="spellEnd"/>
      <w:r w:rsidRPr="00C60ABD">
        <w:t xml:space="preserve"> район РБ и его должностных лиц; 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 xml:space="preserve">выясняет: 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недействительными сделки, акта, решения и совершении действий (бездействия);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Pr="00C60ABD">
        <w:lastRenderedPageBreak/>
        <w:t>заключени</w:t>
      </w:r>
      <w:proofErr w:type="gramStart"/>
      <w:r w:rsidRPr="00C60ABD">
        <w:t>и</w:t>
      </w:r>
      <w:proofErr w:type="gramEnd"/>
      <w:r w:rsidRPr="00C60ABD">
        <w:t xml:space="preserve"> сделки, издании акта, принятии решения, совершении действий (бездействии);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2.9. Решение рабочей группы по вопросам, указанным в пунктах 2.7,                      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2.10. По итогам заседания составляется протокол, подписываемый председателем. В протоколе указываются: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дата, время и место проведения заседания;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присутствующие на заседании члены рабочей группы и иные участники;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фамилия, имя, отчество выступавших на заседании и основные тезисы выступлений, предложенные рекомендации;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результаты голосования;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принятое решение.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215D3C" w:rsidRPr="00C60ABD" w:rsidRDefault="00215D3C" w:rsidP="00215D3C">
      <w:pPr>
        <w:widowControl w:val="0"/>
        <w:autoSpaceDE w:val="0"/>
        <w:autoSpaceDN w:val="0"/>
        <w:ind w:firstLine="709"/>
        <w:jc w:val="both"/>
      </w:pPr>
      <w:r w:rsidRPr="00C60ABD">
        <w:t>2.11. Председатель не позднее 5 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215D3C" w:rsidRPr="00C60ABD" w:rsidRDefault="00215D3C" w:rsidP="00215D3C">
      <w:pPr>
        <w:widowControl w:val="0"/>
        <w:autoSpaceDE w:val="0"/>
        <w:autoSpaceDN w:val="0"/>
        <w:ind w:firstLine="708"/>
        <w:jc w:val="both"/>
      </w:pPr>
      <w:r w:rsidRPr="00C60ABD">
        <w:t xml:space="preserve">2.12. </w:t>
      </w:r>
      <w:proofErr w:type="gramStart"/>
      <w:r w:rsidRPr="00C60ABD">
        <w:t xml:space="preserve">В случае выявления коррупционной составляющей в решениях и совершении действий (бездействия)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сельсовет МР </w:t>
      </w:r>
      <w:proofErr w:type="spellStart"/>
      <w:r w:rsidRPr="00C60ABD">
        <w:t>Ермекеевский</w:t>
      </w:r>
      <w:proofErr w:type="spellEnd"/>
      <w:r w:rsidRPr="00C60ABD">
        <w:t xml:space="preserve"> район РБ</w:t>
      </w:r>
      <w:r w:rsidRPr="005F0FDF">
        <w:rPr>
          <w:b/>
          <w:bCs/>
          <w:color w:val="000000"/>
          <w:shd w:val="clear" w:color="auto" w:fill="FFFFFF"/>
        </w:rPr>
        <w:t xml:space="preserve"> </w:t>
      </w:r>
      <w:r w:rsidRPr="00C60ABD">
        <w:t>и его должностных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  <w:proofErr w:type="gramEnd"/>
    </w:p>
    <w:p w:rsidR="00215D3C" w:rsidRPr="00C60ABD" w:rsidRDefault="00215D3C" w:rsidP="00215D3C">
      <w:pPr>
        <w:widowControl w:val="0"/>
        <w:autoSpaceDE w:val="0"/>
        <w:autoSpaceDN w:val="0"/>
        <w:ind w:firstLine="708"/>
        <w:jc w:val="both"/>
      </w:pPr>
      <w:r w:rsidRPr="00C60ABD"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СП </w:t>
      </w:r>
      <w:proofErr w:type="spellStart"/>
      <w:r w:rsidRPr="005F0FDF">
        <w:t>Среднекарамалинский</w:t>
      </w:r>
      <w:proofErr w:type="spellEnd"/>
      <w:r w:rsidRPr="00C60ABD">
        <w:t xml:space="preserve"> сельсовет МР </w:t>
      </w:r>
      <w:proofErr w:type="spellStart"/>
      <w:r w:rsidRPr="00C60ABD">
        <w:t>Ермекеевский</w:t>
      </w:r>
      <w:proofErr w:type="spellEnd"/>
      <w:r w:rsidRPr="00C60ABD">
        <w:t xml:space="preserve"> район РБ соответствующая информация и материалы направляются в уполномоченные органы в соответствии с установленной компетенцией.</w:t>
      </w:r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vertAlign w:val="superscript"/>
        </w:rPr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>
        <w:rPr>
          <w:vertAlign w:val="superscript"/>
        </w:rPr>
        <w:t xml:space="preserve"> </w:t>
      </w: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215D3C" w:rsidRPr="00C60ABD" w:rsidRDefault="00215D3C" w:rsidP="00215D3C">
      <w:pPr>
        <w:widowControl w:val="0"/>
        <w:tabs>
          <w:tab w:val="left" w:pos="6804"/>
        </w:tabs>
        <w:autoSpaceDE w:val="0"/>
        <w:autoSpaceDN w:val="0"/>
        <w:outlineLvl w:val="0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</w:t>
      </w:r>
      <w:r w:rsidRPr="00C60ABD">
        <w:rPr>
          <w:sz w:val="22"/>
          <w:szCs w:val="22"/>
        </w:rPr>
        <w:t>Приложение №2 к решению</w:t>
      </w:r>
    </w:p>
    <w:p w:rsidR="00215D3C" w:rsidRDefault="00215D3C" w:rsidP="00215D3C">
      <w:pPr>
        <w:widowControl w:val="0"/>
        <w:autoSpaceDE w:val="0"/>
        <w:autoSpaceDN w:val="0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Совета </w:t>
      </w:r>
      <w:r w:rsidRPr="00C60ABD">
        <w:rPr>
          <w:sz w:val="22"/>
          <w:szCs w:val="22"/>
        </w:rPr>
        <w:t xml:space="preserve">СП </w:t>
      </w:r>
      <w:proofErr w:type="spellStart"/>
      <w:r w:rsidRPr="005F0FDF">
        <w:rPr>
          <w:sz w:val="22"/>
          <w:szCs w:val="22"/>
        </w:rPr>
        <w:t>Среднекарамалинский</w:t>
      </w:r>
      <w:proofErr w:type="spellEnd"/>
      <w:r w:rsidRPr="00C60ABD">
        <w:rPr>
          <w:sz w:val="22"/>
          <w:szCs w:val="22"/>
        </w:rPr>
        <w:t xml:space="preserve"> </w:t>
      </w:r>
    </w:p>
    <w:p w:rsidR="00215D3C" w:rsidRDefault="00215D3C" w:rsidP="00215D3C">
      <w:pPr>
        <w:widowControl w:val="0"/>
        <w:autoSpaceDE w:val="0"/>
        <w:autoSpaceDN w:val="0"/>
        <w:ind w:left="6237" w:hanging="283"/>
        <w:jc w:val="both"/>
        <w:rPr>
          <w:sz w:val="22"/>
          <w:szCs w:val="22"/>
        </w:rPr>
      </w:pPr>
      <w:r w:rsidRPr="00C60ABD">
        <w:rPr>
          <w:sz w:val="22"/>
          <w:szCs w:val="22"/>
        </w:rPr>
        <w:t xml:space="preserve">сельсовет МР </w:t>
      </w:r>
      <w:proofErr w:type="spellStart"/>
      <w:r w:rsidRPr="00C60ABD">
        <w:rPr>
          <w:sz w:val="22"/>
          <w:szCs w:val="22"/>
        </w:rPr>
        <w:t>Ермекеевский</w:t>
      </w:r>
      <w:proofErr w:type="spellEnd"/>
      <w:r w:rsidRPr="00C60ABD">
        <w:rPr>
          <w:sz w:val="22"/>
          <w:szCs w:val="22"/>
        </w:rPr>
        <w:t xml:space="preserve"> район </w:t>
      </w:r>
    </w:p>
    <w:p w:rsidR="00215D3C" w:rsidRPr="005F0FDF" w:rsidRDefault="00215D3C" w:rsidP="00215D3C">
      <w:pPr>
        <w:widowControl w:val="0"/>
        <w:autoSpaceDE w:val="0"/>
        <w:autoSpaceDN w:val="0"/>
        <w:ind w:left="6237" w:hanging="283"/>
        <w:jc w:val="both"/>
        <w:rPr>
          <w:bCs/>
          <w:i/>
          <w:color w:val="000000"/>
          <w:sz w:val="22"/>
          <w:szCs w:val="22"/>
          <w:shd w:val="clear" w:color="auto" w:fill="FFFFFF"/>
        </w:rPr>
      </w:pPr>
      <w:r w:rsidRPr="00C60ABD">
        <w:rPr>
          <w:sz w:val="22"/>
          <w:szCs w:val="22"/>
        </w:rPr>
        <w:t xml:space="preserve">Республики Башкортостан </w:t>
      </w:r>
    </w:p>
    <w:p w:rsidR="00215D3C" w:rsidRPr="00C60ABD" w:rsidRDefault="00215D3C" w:rsidP="00215D3C">
      <w:pPr>
        <w:widowControl w:val="0"/>
        <w:autoSpaceDE w:val="0"/>
        <w:autoSpaceDN w:val="0"/>
        <w:ind w:left="7230" w:hanging="1276"/>
        <w:jc w:val="both"/>
        <w:rPr>
          <w:sz w:val="22"/>
          <w:szCs w:val="22"/>
        </w:rPr>
      </w:pPr>
      <w:r w:rsidRPr="005F0FDF">
        <w:rPr>
          <w:bCs/>
          <w:color w:val="000000"/>
          <w:sz w:val="22"/>
          <w:szCs w:val="22"/>
          <w:shd w:val="clear" w:color="auto" w:fill="FFFFFF"/>
        </w:rPr>
        <w:t xml:space="preserve">от </w:t>
      </w:r>
      <w:r w:rsidRPr="00C60ABD">
        <w:rPr>
          <w:sz w:val="22"/>
          <w:szCs w:val="22"/>
        </w:rPr>
        <w:t>«2</w:t>
      </w:r>
      <w:r>
        <w:rPr>
          <w:sz w:val="22"/>
          <w:szCs w:val="22"/>
        </w:rPr>
        <w:t>2</w:t>
      </w:r>
      <w:r w:rsidRPr="00C60ABD">
        <w:rPr>
          <w:sz w:val="22"/>
          <w:szCs w:val="22"/>
        </w:rPr>
        <w:t>» июля 2022 г.</w:t>
      </w:r>
      <w:r>
        <w:rPr>
          <w:sz w:val="22"/>
          <w:szCs w:val="22"/>
        </w:rPr>
        <w:t xml:space="preserve"> </w:t>
      </w:r>
      <w:r w:rsidRPr="00C60ABD">
        <w:rPr>
          <w:sz w:val="22"/>
          <w:szCs w:val="22"/>
        </w:rPr>
        <w:t xml:space="preserve">№  </w:t>
      </w:r>
      <w:r>
        <w:rPr>
          <w:sz w:val="22"/>
          <w:szCs w:val="22"/>
        </w:rPr>
        <w:t>29</w:t>
      </w:r>
      <w:r w:rsidRPr="00C60ABD">
        <w:rPr>
          <w:sz w:val="22"/>
          <w:szCs w:val="22"/>
        </w:rPr>
        <w:t>/</w:t>
      </w:r>
      <w:r>
        <w:rPr>
          <w:sz w:val="22"/>
          <w:szCs w:val="22"/>
        </w:rPr>
        <w:t>5</w:t>
      </w:r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C60ABD">
        <w:rPr>
          <w:b/>
          <w:sz w:val="22"/>
          <w:szCs w:val="22"/>
        </w:rPr>
        <w:t xml:space="preserve">  </w:t>
      </w:r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60ABD">
        <w:rPr>
          <w:sz w:val="26"/>
          <w:szCs w:val="26"/>
        </w:rPr>
        <w:t xml:space="preserve">Состав </w:t>
      </w:r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vertAlign w:val="superscript"/>
          <w:lang w:eastAsia="en-US"/>
        </w:rPr>
      </w:pPr>
      <w:r w:rsidRPr="00C60ABD">
        <w:rPr>
          <w:sz w:val="26"/>
          <w:szCs w:val="26"/>
        </w:rPr>
        <w:t xml:space="preserve">рабочей группы Совета СП </w:t>
      </w:r>
      <w:proofErr w:type="spellStart"/>
      <w:r w:rsidRPr="005F0FDF">
        <w:rPr>
          <w:sz w:val="26"/>
          <w:szCs w:val="26"/>
        </w:rPr>
        <w:t>Среднекарамалинский</w:t>
      </w:r>
      <w:proofErr w:type="spellEnd"/>
      <w:r w:rsidRPr="00C60ABD">
        <w:rPr>
          <w:sz w:val="26"/>
          <w:szCs w:val="26"/>
        </w:rPr>
        <w:t xml:space="preserve"> сельсовет МР </w:t>
      </w:r>
      <w:proofErr w:type="spellStart"/>
      <w:r w:rsidRPr="00C60ABD">
        <w:rPr>
          <w:sz w:val="26"/>
          <w:szCs w:val="26"/>
        </w:rPr>
        <w:t>Ермекеевский</w:t>
      </w:r>
      <w:proofErr w:type="spellEnd"/>
      <w:r w:rsidRPr="00C60ABD">
        <w:rPr>
          <w:sz w:val="26"/>
          <w:szCs w:val="26"/>
        </w:rPr>
        <w:t xml:space="preserve"> район РБ</w:t>
      </w:r>
      <w:r>
        <w:rPr>
          <w:sz w:val="26"/>
          <w:szCs w:val="26"/>
        </w:rPr>
        <w:t xml:space="preserve"> </w:t>
      </w:r>
      <w:r w:rsidRPr="00C60ABD">
        <w:rPr>
          <w:rFonts w:eastAsia="Calibri"/>
          <w:sz w:val="26"/>
          <w:szCs w:val="26"/>
          <w:lang w:eastAsia="en-US"/>
        </w:rPr>
        <w:t xml:space="preserve">по рассмотрению вопросов правоприменительной </w:t>
      </w:r>
      <w:proofErr w:type="gramStart"/>
      <w:r w:rsidRPr="00C60ABD">
        <w:rPr>
          <w:rFonts w:eastAsia="Calibri"/>
          <w:sz w:val="26"/>
          <w:szCs w:val="26"/>
          <w:lang w:eastAsia="en-US"/>
        </w:rPr>
        <w:t>практики</w:t>
      </w:r>
      <w:proofErr w:type="gramEnd"/>
      <w:r w:rsidRPr="00C60ABD">
        <w:rPr>
          <w:rFonts w:eastAsia="Calibri"/>
          <w:sz w:val="26"/>
          <w:szCs w:val="26"/>
          <w:lang w:eastAsia="en-US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</w:t>
      </w:r>
      <w:r w:rsidRPr="00C60ABD">
        <w:rPr>
          <w:sz w:val="26"/>
          <w:szCs w:val="26"/>
        </w:rPr>
        <w:t xml:space="preserve"> СП </w:t>
      </w:r>
      <w:proofErr w:type="spellStart"/>
      <w:r w:rsidRPr="005F0FDF">
        <w:rPr>
          <w:sz w:val="26"/>
          <w:szCs w:val="26"/>
        </w:rPr>
        <w:t>Среднекарамалинский</w:t>
      </w:r>
      <w:proofErr w:type="spellEnd"/>
      <w:r w:rsidRPr="00C60ABD">
        <w:rPr>
          <w:sz w:val="26"/>
          <w:szCs w:val="26"/>
        </w:rPr>
        <w:t xml:space="preserve"> сельсовет МР </w:t>
      </w:r>
      <w:proofErr w:type="spellStart"/>
      <w:r w:rsidRPr="00C60ABD">
        <w:rPr>
          <w:sz w:val="26"/>
          <w:szCs w:val="26"/>
        </w:rPr>
        <w:t>Ермекеевский</w:t>
      </w:r>
      <w:proofErr w:type="spellEnd"/>
      <w:r w:rsidRPr="00C60ABD">
        <w:rPr>
          <w:sz w:val="26"/>
          <w:szCs w:val="26"/>
        </w:rPr>
        <w:t xml:space="preserve"> район РБ</w:t>
      </w:r>
      <w:r w:rsidRPr="00C60ABD">
        <w:rPr>
          <w:rFonts w:eastAsia="Calibri"/>
          <w:sz w:val="26"/>
          <w:szCs w:val="26"/>
          <w:lang w:eastAsia="en-US"/>
        </w:rPr>
        <w:t>, а также незаконными решений и действий (бездействия) его должностных лиц:</w:t>
      </w:r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15D3C" w:rsidRPr="00C60ABD" w:rsidRDefault="00215D3C" w:rsidP="00215D3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15D3C" w:rsidRPr="00C60ABD" w:rsidRDefault="00215D3C" w:rsidP="00215D3C">
      <w:pPr>
        <w:widowControl w:val="0"/>
        <w:autoSpaceDE w:val="0"/>
        <w:autoSpaceDN w:val="0"/>
        <w:rPr>
          <w:sz w:val="26"/>
          <w:szCs w:val="26"/>
        </w:rPr>
      </w:pPr>
      <w:proofErr w:type="spellStart"/>
      <w:r w:rsidRPr="00C60ABD">
        <w:rPr>
          <w:sz w:val="26"/>
          <w:szCs w:val="26"/>
        </w:rPr>
        <w:t>Гали</w:t>
      </w:r>
      <w:r>
        <w:rPr>
          <w:sz w:val="26"/>
          <w:szCs w:val="26"/>
        </w:rPr>
        <w:t>уллин</w:t>
      </w:r>
      <w:proofErr w:type="spellEnd"/>
      <w:r w:rsidRPr="00C60ABD">
        <w:rPr>
          <w:sz w:val="26"/>
          <w:szCs w:val="26"/>
        </w:rPr>
        <w:t xml:space="preserve"> Р.</w:t>
      </w:r>
      <w:r>
        <w:rPr>
          <w:sz w:val="26"/>
          <w:szCs w:val="26"/>
        </w:rPr>
        <w:t>Б.</w:t>
      </w:r>
      <w:r w:rsidRPr="00C60AB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- </w:t>
      </w:r>
      <w:r w:rsidRPr="00C60ABD">
        <w:rPr>
          <w:sz w:val="26"/>
          <w:szCs w:val="26"/>
        </w:rPr>
        <w:t xml:space="preserve">   глава сельского поселения, председатель рабочей группы</w:t>
      </w:r>
    </w:p>
    <w:p w:rsidR="00215D3C" w:rsidRPr="00C60ABD" w:rsidRDefault="00215D3C" w:rsidP="00215D3C">
      <w:pPr>
        <w:widowControl w:val="0"/>
        <w:autoSpaceDE w:val="0"/>
        <w:autoSpaceDN w:val="0"/>
        <w:ind w:left="3969" w:hanging="4423"/>
        <w:rPr>
          <w:sz w:val="26"/>
          <w:szCs w:val="26"/>
          <w:vertAlign w:val="superscript"/>
        </w:rPr>
      </w:pPr>
      <w:r w:rsidRPr="00C60ABD">
        <w:rPr>
          <w:sz w:val="26"/>
          <w:szCs w:val="26"/>
          <w:vertAlign w:val="superscript"/>
        </w:rPr>
        <w:t xml:space="preserve">                                                                                                (должность)</w:t>
      </w:r>
    </w:p>
    <w:p w:rsidR="00215D3C" w:rsidRPr="00C60ABD" w:rsidRDefault="00215D3C" w:rsidP="00215D3C">
      <w:pPr>
        <w:widowControl w:val="0"/>
        <w:autoSpaceDE w:val="0"/>
        <w:autoSpaceDN w:val="0"/>
        <w:ind w:firstLine="539"/>
        <w:rPr>
          <w:sz w:val="26"/>
          <w:szCs w:val="26"/>
          <w:vertAlign w:val="superscript"/>
        </w:rPr>
      </w:pPr>
    </w:p>
    <w:p w:rsidR="00215D3C" w:rsidRPr="00C60ABD" w:rsidRDefault="00215D3C" w:rsidP="00215D3C">
      <w:pPr>
        <w:widowControl w:val="0"/>
        <w:autoSpaceDE w:val="0"/>
        <w:autoSpaceDN w:val="0"/>
        <w:rPr>
          <w:sz w:val="26"/>
          <w:szCs w:val="26"/>
        </w:rPr>
      </w:pPr>
    </w:p>
    <w:p w:rsidR="00215D3C" w:rsidRPr="00C60ABD" w:rsidRDefault="00215D3C" w:rsidP="00215D3C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Гаврилова Э.Г. </w:t>
      </w:r>
      <w:r w:rsidRPr="00C60AB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- </w:t>
      </w:r>
      <w:r w:rsidRPr="00C60ABD">
        <w:rPr>
          <w:sz w:val="26"/>
          <w:szCs w:val="26"/>
        </w:rPr>
        <w:t xml:space="preserve">  </w:t>
      </w:r>
      <w:r>
        <w:rPr>
          <w:sz w:val="26"/>
          <w:szCs w:val="26"/>
        </w:rPr>
        <w:t>депутат Совета</w:t>
      </w:r>
      <w:r w:rsidRPr="00C60ABD">
        <w:rPr>
          <w:sz w:val="26"/>
          <w:szCs w:val="26"/>
        </w:rPr>
        <w:t xml:space="preserve">, секретарь рабочей группы </w:t>
      </w:r>
    </w:p>
    <w:p w:rsidR="00215D3C" w:rsidRPr="00C60ABD" w:rsidRDefault="00215D3C" w:rsidP="00215D3C">
      <w:pPr>
        <w:widowControl w:val="0"/>
        <w:autoSpaceDE w:val="0"/>
        <w:autoSpaceDN w:val="0"/>
        <w:ind w:left="3969" w:hanging="4423"/>
        <w:rPr>
          <w:sz w:val="26"/>
          <w:szCs w:val="26"/>
          <w:vertAlign w:val="superscript"/>
        </w:rPr>
      </w:pPr>
      <w:r w:rsidRPr="00C60ABD">
        <w:rPr>
          <w:sz w:val="26"/>
          <w:szCs w:val="26"/>
          <w:vertAlign w:val="superscript"/>
        </w:rPr>
        <w:t xml:space="preserve">                                                                                                  (должность)</w:t>
      </w:r>
    </w:p>
    <w:p w:rsidR="00215D3C" w:rsidRPr="00C60ABD" w:rsidRDefault="00215D3C" w:rsidP="00215D3C">
      <w:pPr>
        <w:widowControl w:val="0"/>
        <w:autoSpaceDE w:val="0"/>
        <w:autoSpaceDN w:val="0"/>
        <w:rPr>
          <w:sz w:val="26"/>
          <w:szCs w:val="26"/>
          <w:vertAlign w:val="superscript"/>
        </w:rPr>
      </w:pPr>
    </w:p>
    <w:p w:rsidR="00215D3C" w:rsidRPr="00C60ABD" w:rsidRDefault="00215D3C" w:rsidP="00215D3C">
      <w:pPr>
        <w:widowControl w:val="0"/>
        <w:autoSpaceDE w:val="0"/>
        <w:autoSpaceDN w:val="0"/>
        <w:rPr>
          <w:sz w:val="26"/>
          <w:szCs w:val="26"/>
        </w:rPr>
      </w:pPr>
      <w:r w:rsidRPr="00C60ABD">
        <w:rPr>
          <w:sz w:val="26"/>
          <w:szCs w:val="26"/>
        </w:rPr>
        <w:t xml:space="preserve">Члены рабочей группы:    </w:t>
      </w:r>
    </w:p>
    <w:p w:rsidR="00215D3C" w:rsidRPr="00C60ABD" w:rsidRDefault="00215D3C" w:rsidP="00215D3C">
      <w:pPr>
        <w:widowControl w:val="0"/>
        <w:autoSpaceDE w:val="0"/>
        <w:autoSpaceDN w:val="0"/>
        <w:ind w:firstLine="539"/>
        <w:rPr>
          <w:sz w:val="26"/>
          <w:szCs w:val="26"/>
          <w:vertAlign w:val="superscript"/>
        </w:rPr>
      </w:pPr>
    </w:p>
    <w:p w:rsidR="00215D3C" w:rsidRPr="00FE264F" w:rsidRDefault="00215D3C" w:rsidP="00215D3C">
      <w:pPr>
        <w:pStyle w:val="a4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 w:rsidRPr="00FE264F">
        <w:rPr>
          <w:rFonts w:ascii="Times New Roman" w:hAnsi="Times New Roman"/>
          <w:sz w:val="26"/>
          <w:szCs w:val="26"/>
        </w:rPr>
        <w:t>Насибуллина</w:t>
      </w:r>
      <w:proofErr w:type="spellEnd"/>
      <w:r w:rsidRPr="00FE264F">
        <w:rPr>
          <w:rFonts w:ascii="Times New Roman" w:hAnsi="Times New Roman"/>
          <w:sz w:val="26"/>
          <w:szCs w:val="26"/>
        </w:rPr>
        <w:t xml:space="preserve"> З.Ф.</w:t>
      </w:r>
      <w:r>
        <w:t xml:space="preserve"> </w:t>
      </w:r>
      <w:r w:rsidRPr="00FE264F">
        <w:rPr>
          <w:rFonts w:ascii="Times New Roman" w:hAnsi="Times New Roman"/>
          <w:sz w:val="26"/>
          <w:szCs w:val="26"/>
        </w:rPr>
        <w:t>-            депутат Совета, ответственное лицо за работу по профилактике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64F">
        <w:rPr>
          <w:rFonts w:ascii="Times New Roman" w:hAnsi="Times New Roman"/>
          <w:sz w:val="26"/>
          <w:szCs w:val="26"/>
        </w:rPr>
        <w:t xml:space="preserve">коррупционных и иных правонарушений в Совете СП </w:t>
      </w:r>
      <w:proofErr w:type="spellStart"/>
      <w:r w:rsidRPr="00FE264F">
        <w:rPr>
          <w:rFonts w:ascii="Times New Roman" w:hAnsi="Times New Roman"/>
          <w:sz w:val="26"/>
          <w:szCs w:val="26"/>
        </w:rPr>
        <w:t>Среднекарамалинский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E264F">
        <w:rPr>
          <w:rFonts w:ascii="Times New Roman" w:hAnsi="Times New Roman"/>
          <w:sz w:val="26"/>
          <w:szCs w:val="26"/>
        </w:rPr>
        <w:t xml:space="preserve">сельсовет МР </w:t>
      </w:r>
      <w:proofErr w:type="spellStart"/>
      <w:r w:rsidRPr="00FE264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Pr="00FE264F">
        <w:rPr>
          <w:rFonts w:ascii="Times New Roman" w:hAnsi="Times New Roman"/>
          <w:sz w:val="26"/>
          <w:szCs w:val="26"/>
        </w:rPr>
        <w:t xml:space="preserve"> район РБ</w:t>
      </w:r>
      <w:r>
        <w:rPr>
          <w:rFonts w:ascii="Times New Roman" w:hAnsi="Times New Roman"/>
          <w:sz w:val="26"/>
          <w:szCs w:val="26"/>
        </w:rPr>
        <w:t>.</w:t>
      </w: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93"/>
    <w:rsid w:val="00215D3C"/>
    <w:rsid w:val="00DA553F"/>
    <w:rsid w:val="00DC4193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215D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215D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2022-10-03T04:24:00Z</dcterms:created>
  <dcterms:modified xsi:type="dcterms:W3CDTF">2022-10-03T04:25:00Z</dcterms:modified>
</cp:coreProperties>
</file>