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0B" w:rsidRDefault="00CB6059" w:rsidP="00600F66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 </w:t>
      </w:r>
      <w:r w:rsidR="00600F66"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  <w:t xml:space="preserve"> </w:t>
      </w:r>
    </w:p>
    <w:p w:rsidR="00600F66" w:rsidRPr="00600F66" w:rsidRDefault="00600F66" w:rsidP="00600F6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tbl>
      <w:tblPr>
        <w:tblW w:w="11863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4431"/>
        <w:gridCol w:w="1548"/>
        <w:gridCol w:w="5884"/>
      </w:tblGrid>
      <w:tr w:rsidR="00600F66" w:rsidRPr="00600F66" w:rsidTr="00600F66">
        <w:trPr>
          <w:trHeight w:val="110"/>
        </w:trPr>
        <w:tc>
          <w:tcPr>
            <w:tcW w:w="4431" w:type="dxa"/>
            <w:hideMark/>
          </w:tcPr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0"/>
                <w:lang w:eastAsia="en-US"/>
              </w:rPr>
            </w:pPr>
            <w:r>
              <w:rPr>
                <w:rFonts w:eastAsia="SimSun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2394585</wp:posOffset>
                  </wp:positionH>
                  <wp:positionV relativeFrom="page">
                    <wp:posOffset>-193040</wp:posOffset>
                  </wp:positionV>
                  <wp:extent cx="963930" cy="1143000"/>
                  <wp:effectExtent l="0" t="0" r="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0F66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  <w:sz w:val="20"/>
                <w:lang w:eastAsia="en-US"/>
              </w:rPr>
              <w:t xml:space="preserve">   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Урта</w:t>
            </w:r>
            <w:proofErr w:type="spellEnd"/>
            <w:r w:rsidRPr="00600F66">
              <w:rPr>
                <w:rFonts w:eastAsia="SimSun"/>
                <w:b/>
                <w:sz w:val="20"/>
                <w:lang w:eastAsia="en-US"/>
              </w:rPr>
              <w:t xml:space="preserve">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Карамалы</w:t>
            </w:r>
            <w:proofErr w:type="spellEnd"/>
            <w:r w:rsidRPr="00600F66">
              <w:rPr>
                <w:rFonts w:eastAsia="SimSun"/>
                <w:b/>
                <w:sz w:val="20"/>
                <w:lang w:eastAsia="en-US"/>
              </w:rPr>
              <w:t xml:space="preserve">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ауыл</w:t>
            </w:r>
            <w:proofErr w:type="spellEnd"/>
            <w:r w:rsidRPr="00600F66">
              <w:rPr>
                <w:rFonts w:eastAsia="SimSun"/>
                <w:b/>
                <w:sz w:val="20"/>
                <w:lang w:eastAsia="en-US"/>
              </w:rPr>
              <w:t xml:space="preserve"> советы </w:t>
            </w: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0"/>
                <w:lang w:eastAsia="en-US"/>
              </w:rPr>
            </w:pPr>
            <w:r w:rsidRPr="00600F66">
              <w:rPr>
                <w:rFonts w:eastAsia="SimSun"/>
                <w:b/>
                <w:sz w:val="20"/>
                <w:lang w:eastAsia="en-US"/>
              </w:rPr>
              <w:t xml:space="preserve">       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ауыл</w:t>
            </w:r>
            <w:proofErr w:type="spellEnd"/>
            <w:r w:rsidRPr="00600F66">
              <w:rPr>
                <w:rFonts w:eastAsia="SimSun"/>
                <w:b/>
                <w:sz w:val="20"/>
                <w:lang w:eastAsia="en-US"/>
              </w:rPr>
              <w:t xml:space="preserve">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билə</w:t>
            </w:r>
            <w:proofErr w:type="gramStart"/>
            <w:r w:rsidRPr="00600F66">
              <w:rPr>
                <w:rFonts w:eastAsia="SimSun"/>
                <w:b/>
                <w:sz w:val="20"/>
                <w:lang w:eastAsia="en-US"/>
              </w:rPr>
              <w:t>м</w:t>
            </w:r>
            <w:proofErr w:type="gramEnd"/>
            <w:r w:rsidRPr="00600F66">
              <w:rPr>
                <w:rFonts w:eastAsia="SimSun"/>
                <w:b/>
                <w:sz w:val="20"/>
                <w:lang w:eastAsia="en-US"/>
              </w:rPr>
              <w:t>ə</w:t>
            </w:r>
            <w:proofErr w:type="spellEnd"/>
            <w:r w:rsidRPr="00600F66">
              <w:rPr>
                <w:rFonts w:eastAsia="SimSun"/>
                <w:b/>
                <w:sz w:val="20"/>
                <w:lang w:val="en-US" w:eastAsia="en-US"/>
              </w:rPr>
              <w:t>h</w:t>
            </w:r>
            <w:r w:rsidRPr="00600F66">
              <w:rPr>
                <w:rFonts w:eastAsia="SimSun"/>
                <w:b/>
                <w:sz w:val="20"/>
                <w:lang w:eastAsia="en-US"/>
              </w:rPr>
              <w:t xml:space="preserve">е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хакимиәте</w:t>
            </w:r>
            <w:proofErr w:type="spellEnd"/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0"/>
                <w:lang w:eastAsia="en-US"/>
              </w:rPr>
            </w:pPr>
            <w:r w:rsidRPr="00600F66">
              <w:rPr>
                <w:rFonts w:eastAsia="SimSun"/>
                <w:b/>
                <w:sz w:val="20"/>
                <w:lang w:eastAsia="en-US"/>
              </w:rPr>
              <w:t xml:space="preserve">        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муниципаль</w:t>
            </w:r>
            <w:proofErr w:type="spellEnd"/>
            <w:r w:rsidRPr="00600F66">
              <w:rPr>
                <w:rFonts w:eastAsia="SimSun"/>
                <w:b/>
                <w:sz w:val="20"/>
                <w:lang w:eastAsia="en-US"/>
              </w:rPr>
              <w:t xml:space="preserve">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районының</w:t>
            </w:r>
            <w:proofErr w:type="spellEnd"/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0"/>
                <w:lang w:eastAsia="en-US"/>
              </w:rPr>
            </w:pPr>
            <w:r w:rsidRPr="00600F66">
              <w:rPr>
                <w:rFonts w:eastAsia="SimSun"/>
                <w:b/>
                <w:sz w:val="20"/>
                <w:lang w:eastAsia="en-US"/>
              </w:rPr>
              <w:t xml:space="preserve">                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Йəрмəĸəй</w:t>
            </w:r>
            <w:proofErr w:type="spellEnd"/>
            <w:r w:rsidRPr="00600F66">
              <w:rPr>
                <w:rFonts w:eastAsia="SimSun"/>
                <w:b/>
                <w:sz w:val="20"/>
                <w:lang w:eastAsia="en-US"/>
              </w:rPr>
              <w:t xml:space="preserve"> районы</w:t>
            </w: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0"/>
                <w:lang w:eastAsia="en-US"/>
              </w:rPr>
            </w:pPr>
            <w:r w:rsidRPr="00600F66">
              <w:rPr>
                <w:rFonts w:eastAsia="SimSun"/>
                <w:b/>
                <w:sz w:val="20"/>
                <w:lang w:eastAsia="en-US"/>
              </w:rPr>
              <w:t xml:space="preserve">    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Баш</w:t>
            </w:r>
            <w:proofErr w:type="gramStart"/>
            <w:r w:rsidRPr="00600F66">
              <w:rPr>
                <w:rFonts w:eastAsia="SimSun"/>
                <w:b/>
                <w:sz w:val="20"/>
                <w:lang w:eastAsia="en-US"/>
              </w:rPr>
              <w:t>k</w:t>
            </w:r>
            <w:proofErr w:type="gramEnd"/>
            <w:r w:rsidRPr="00600F66">
              <w:rPr>
                <w:rFonts w:eastAsia="SimSun"/>
                <w:b/>
                <w:sz w:val="20"/>
                <w:lang w:eastAsia="en-US"/>
              </w:rPr>
              <w:t>ортостан</w:t>
            </w:r>
            <w:proofErr w:type="spellEnd"/>
            <w:r w:rsidRPr="00600F66">
              <w:rPr>
                <w:rFonts w:eastAsia="SimSun"/>
                <w:b/>
                <w:sz w:val="20"/>
                <w:lang w:eastAsia="en-US"/>
              </w:rPr>
              <w:t xml:space="preserve">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Республиĸаhы</w:t>
            </w:r>
            <w:proofErr w:type="spellEnd"/>
          </w:p>
        </w:tc>
        <w:tc>
          <w:tcPr>
            <w:tcW w:w="1548" w:type="dxa"/>
          </w:tcPr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lang w:eastAsia="en-US"/>
              </w:rPr>
            </w:pP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lang w:eastAsia="en-US"/>
              </w:rPr>
            </w:pP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lang w:eastAsia="en-US"/>
              </w:rPr>
            </w:pP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lang w:eastAsia="en-US"/>
              </w:rPr>
            </w:pP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lang w:eastAsia="en-US"/>
              </w:rPr>
            </w:pP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lang w:eastAsia="en-US"/>
              </w:rPr>
            </w:pPr>
          </w:p>
        </w:tc>
        <w:tc>
          <w:tcPr>
            <w:tcW w:w="5884" w:type="dxa"/>
          </w:tcPr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ind w:left="317" w:hanging="284"/>
              <w:rPr>
                <w:rFonts w:eastAsia="SimSun"/>
                <w:b/>
                <w:sz w:val="20"/>
                <w:lang w:eastAsia="en-US"/>
              </w:rPr>
            </w:pPr>
            <w:r w:rsidRPr="00600F66">
              <w:rPr>
                <w:rFonts w:eastAsia="SimSun"/>
                <w:b/>
                <w:sz w:val="20"/>
                <w:lang w:eastAsia="en-US"/>
              </w:rPr>
              <w:t xml:space="preserve">Администрация сельского поселения                                                                                    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Среднекарамалинский</w:t>
            </w:r>
            <w:proofErr w:type="spellEnd"/>
            <w:r w:rsidRPr="00600F66">
              <w:rPr>
                <w:rFonts w:eastAsia="SimSun"/>
                <w:b/>
                <w:sz w:val="20"/>
                <w:lang w:eastAsia="en-US"/>
              </w:rPr>
              <w:t xml:space="preserve"> сельсовет</w:t>
            </w: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0"/>
                <w:lang w:eastAsia="en-US"/>
              </w:rPr>
            </w:pPr>
            <w:r w:rsidRPr="00600F66">
              <w:rPr>
                <w:rFonts w:eastAsia="SimSun"/>
                <w:b/>
                <w:sz w:val="20"/>
                <w:lang w:eastAsia="en-US"/>
              </w:rPr>
              <w:t xml:space="preserve">            муниципального района </w:t>
            </w: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0"/>
                <w:lang w:eastAsia="en-US"/>
              </w:rPr>
            </w:pPr>
            <w:r w:rsidRPr="00600F66">
              <w:rPr>
                <w:rFonts w:eastAsia="SimSun"/>
                <w:b/>
                <w:sz w:val="20"/>
                <w:lang w:eastAsia="en-US"/>
              </w:rPr>
              <w:t xml:space="preserve">                </w:t>
            </w:r>
            <w:proofErr w:type="spellStart"/>
            <w:r w:rsidRPr="00600F66">
              <w:rPr>
                <w:rFonts w:eastAsia="SimSun"/>
                <w:b/>
                <w:sz w:val="20"/>
                <w:lang w:eastAsia="en-US"/>
              </w:rPr>
              <w:t>Ермекеевский</w:t>
            </w:r>
            <w:proofErr w:type="spellEnd"/>
            <w:r w:rsidRPr="00600F66">
              <w:rPr>
                <w:rFonts w:eastAsia="SimSun"/>
                <w:b/>
                <w:sz w:val="20"/>
                <w:lang w:val="en-US" w:eastAsia="en-US"/>
              </w:rPr>
              <w:t> </w:t>
            </w:r>
            <w:r w:rsidRPr="00600F66">
              <w:rPr>
                <w:rFonts w:eastAsia="SimSun"/>
                <w:b/>
                <w:sz w:val="20"/>
                <w:lang w:eastAsia="en-US"/>
              </w:rPr>
              <w:t>район</w:t>
            </w: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SimSun"/>
                <w:b/>
                <w:sz w:val="20"/>
                <w:lang w:eastAsia="en-US"/>
              </w:rPr>
            </w:pPr>
            <w:r w:rsidRPr="00600F66">
              <w:rPr>
                <w:rFonts w:eastAsia="SimSun"/>
                <w:b/>
                <w:sz w:val="20"/>
                <w:lang w:eastAsia="en-US"/>
              </w:rPr>
              <w:t xml:space="preserve">           Республики Башкортостан</w:t>
            </w:r>
          </w:p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b/>
                <w:sz w:val="20"/>
                <w:lang w:eastAsia="en-US"/>
              </w:rPr>
            </w:pPr>
          </w:p>
        </w:tc>
      </w:tr>
    </w:tbl>
    <w:p w:rsidR="00600F66" w:rsidRPr="00600F66" w:rsidRDefault="003F244D" w:rsidP="00600F66">
      <w:pPr>
        <w:widowControl w:val="0"/>
        <w:autoSpaceDE w:val="0"/>
        <w:autoSpaceDN w:val="0"/>
        <w:adjustRightInd w:val="0"/>
        <w:jc w:val="center"/>
        <w:rPr>
          <w:rFonts w:eastAsia="SimSun"/>
          <w:vanish/>
          <w:sz w:val="18"/>
          <w:szCs w:val="18"/>
          <w:lang w:eastAsia="zh-CN"/>
        </w:rPr>
      </w:pPr>
      <w:r>
        <w:rPr>
          <w:rFonts w:eastAsia="SimSun"/>
          <w:noProof/>
        </w:rPr>
        <w:pict>
          <v:line id="Прямая соединительная линия 3" o:spid="_x0000_s1027" style="position:absolute;left:0;text-align:left;z-index:251658240;visibility:visible;mso-wrap-distance-top:-3e-5mm;mso-wrap-distance-bottom:-3e-5mm;mso-position-horizontal-relative:margin;mso-position-vertical-relative:text;mso-width-relative:margin;mso-height-relative:margin" from="-7.95pt,4.35pt" to="503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" strokecolor="windowText" strokeweight="3.25pt">
            <v:stroke linestyle="thinThick"/>
            <o:lock v:ext="edit" shapetype="f"/>
            <w10:wrap anchorx="margin"/>
          </v:line>
        </w:pict>
      </w:r>
    </w:p>
    <w:tbl>
      <w:tblPr>
        <w:tblW w:w="11053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4901"/>
        <w:gridCol w:w="2133"/>
        <w:gridCol w:w="4019"/>
      </w:tblGrid>
      <w:tr w:rsidR="00600F66" w:rsidRPr="00600F66" w:rsidTr="00600F66">
        <w:trPr>
          <w:trHeight w:val="7"/>
        </w:trPr>
        <w:tc>
          <w:tcPr>
            <w:tcW w:w="4901" w:type="dxa"/>
            <w:hideMark/>
          </w:tcPr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</w:p>
        </w:tc>
        <w:tc>
          <w:tcPr>
            <w:tcW w:w="2133" w:type="dxa"/>
            <w:hideMark/>
          </w:tcPr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600F66">
              <w:rPr>
                <w:rFonts w:eastAsia="SimSun"/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4019" w:type="dxa"/>
            <w:hideMark/>
          </w:tcPr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18"/>
                <w:szCs w:val="18"/>
                <w:lang w:eastAsia="en-US"/>
              </w:rPr>
            </w:pPr>
            <w:r w:rsidRPr="00600F66">
              <w:rPr>
                <w:rFonts w:eastAsia="SimSun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600F66" w:rsidRPr="00600F66" w:rsidTr="00600F66">
        <w:trPr>
          <w:trHeight w:val="5"/>
        </w:trPr>
        <w:tc>
          <w:tcPr>
            <w:tcW w:w="11053" w:type="dxa"/>
            <w:gridSpan w:val="3"/>
            <w:hideMark/>
          </w:tcPr>
          <w:p w:rsidR="00600F66" w:rsidRPr="00600F66" w:rsidRDefault="00600F66" w:rsidP="00600F6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SimSun"/>
                <w:sz w:val="26"/>
                <w:szCs w:val="26"/>
                <w:lang w:eastAsia="en-US"/>
              </w:rPr>
            </w:pPr>
          </w:p>
        </w:tc>
      </w:tr>
    </w:tbl>
    <w:p w:rsidR="00600F66" w:rsidRPr="00600F66" w:rsidRDefault="00600F66" w:rsidP="00600F66">
      <w:pPr>
        <w:widowControl w:val="0"/>
        <w:tabs>
          <w:tab w:val="left" w:pos="1200"/>
        </w:tabs>
        <w:autoSpaceDE w:val="0"/>
        <w:autoSpaceDN w:val="0"/>
        <w:adjustRightInd w:val="0"/>
        <w:spacing w:line="252" w:lineRule="auto"/>
        <w:rPr>
          <w:b/>
          <w:lang w:eastAsia="en-US"/>
        </w:rPr>
      </w:pPr>
      <w:r w:rsidRPr="00600F66">
        <w:rPr>
          <w:b/>
          <w:lang w:eastAsia="en-US"/>
        </w:rPr>
        <w:t xml:space="preserve">                  КАРАР                                                                               ПОСТАНОВЛЕНИЕ</w:t>
      </w:r>
    </w:p>
    <w:p w:rsidR="00600F66" w:rsidRDefault="00600F66" w:rsidP="00600F66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  <w:r>
        <w:rPr>
          <w:b/>
          <w:lang w:eastAsia="en-US"/>
        </w:rPr>
        <w:t xml:space="preserve">       </w:t>
      </w:r>
      <w:r w:rsidRPr="00600F66">
        <w:rPr>
          <w:b/>
          <w:lang w:eastAsia="en-US"/>
        </w:rPr>
        <w:t xml:space="preserve"> «</w:t>
      </w:r>
      <w:r>
        <w:rPr>
          <w:b/>
          <w:lang w:eastAsia="en-US"/>
        </w:rPr>
        <w:t>0</w:t>
      </w:r>
      <w:r w:rsidRPr="00600F66">
        <w:rPr>
          <w:b/>
          <w:lang w:eastAsia="en-US"/>
        </w:rPr>
        <w:t xml:space="preserve">5» </w:t>
      </w:r>
      <w:r>
        <w:rPr>
          <w:b/>
          <w:lang w:eastAsia="en-US"/>
        </w:rPr>
        <w:t>август</w:t>
      </w:r>
      <w:r w:rsidRPr="00600F66">
        <w:rPr>
          <w:b/>
          <w:lang w:eastAsia="en-US"/>
        </w:rPr>
        <w:t xml:space="preserve"> 2022 й.                             № 3</w:t>
      </w:r>
      <w:r>
        <w:rPr>
          <w:b/>
          <w:lang w:eastAsia="en-US"/>
        </w:rPr>
        <w:t xml:space="preserve">9                              </w:t>
      </w:r>
      <w:r w:rsidRPr="00600F66">
        <w:rPr>
          <w:b/>
          <w:lang w:eastAsia="en-US"/>
        </w:rPr>
        <w:t xml:space="preserve">  «</w:t>
      </w:r>
      <w:r>
        <w:rPr>
          <w:b/>
          <w:lang w:eastAsia="en-US"/>
        </w:rPr>
        <w:t>0</w:t>
      </w:r>
      <w:r w:rsidRPr="00600F66">
        <w:rPr>
          <w:b/>
          <w:lang w:eastAsia="en-US"/>
        </w:rPr>
        <w:t xml:space="preserve">5» </w:t>
      </w:r>
      <w:r>
        <w:rPr>
          <w:b/>
          <w:lang w:eastAsia="en-US"/>
        </w:rPr>
        <w:t xml:space="preserve">августа </w:t>
      </w:r>
      <w:r w:rsidRPr="00600F66">
        <w:rPr>
          <w:b/>
          <w:lang w:eastAsia="en-US"/>
        </w:rPr>
        <w:t>2022 г.</w:t>
      </w:r>
    </w:p>
    <w:p w:rsidR="00600F66" w:rsidRDefault="00600F66" w:rsidP="00600F66">
      <w:pPr>
        <w:rPr>
          <w:rFonts w:ascii="Lucida Sans Unicode" w:eastAsia="Arial Unicode MS" w:hAnsi="Lucida Sans Unicode" w:cs="Lucida Sans Unicode"/>
          <w:b/>
          <w:bCs/>
          <w:caps/>
          <w:shadow/>
          <w:sz w:val="18"/>
          <w:szCs w:val="18"/>
        </w:rPr>
      </w:pPr>
    </w:p>
    <w:p w:rsidR="00600F66" w:rsidRDefault="00600F66" w:rsidP="00600F66">
      <w:pPr>
        <w:rPr>
          <w:rFonts w:eastAsia="Arial Unicode MS"/>
          <w:sz w:val="26"/>
          <w:szCs w:val="26"/>
          <w:u w:val="single"/>
        </w:rPr>
      </w:pPr>
    </w:p>
    <w:p w:rsidR="00CB6059" w:rsidRPr="00CB6059" w:rsidRDefault="00CB6059" w:rsidP="00CB6059">
      <w:pPr>
        <w:rPr>
          <w:b/>
          <w:sz w:val="28"/>
          <w:szCs w:val="28"/>
        </w:rPr>
      </w:pPr>
      <w:r w:rsidRPr="00CB6059">
        <w:rPr>
          <w:b/>
          <w:sz w:val="28"/>
          <w:szCs w:val="28"/>
        </w:rPr>
        <w:t xml:space="preserve">         </w:t>
      </w:r>
    </w:p>
    <w:p w:rsidR="00AC60A6" w:rsidRPr="00600F66" w:rsidRDefault="00AC60A6" w:rsidP="00AC60A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0F66">
        <w:rPr>
          <w:b/>
        </w:rPr>
        <w:t>Об утверждении Административного регламента предоставления муниципальной услуги «</w:t>
      </w:r>
      <w:r w:rsidRPr="00600F66">
        <w:rPr>
          <w:b/>
          <w:bCs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="00600F66">
        <w:rPr>
          <w:b/>
          <w:bCs/>
        </w:rPr>
        <w:t>Среднекарамалинский</w:t>
      </w:r>
      <w:proofErr w:type="spellEnd"/>
      <w:r w:rsidRPr="00600F66">
        <w:rPr>
          <w:b/>
          <w:bCs/>
        </w:rPr>
        <w:t xml:space="preserve"> сельсовет муниципального района </w:t>
      </w:r>
      <w:proofErr w:type="spellStart"/>
      <w:r w:rsidRPr="00600F66">
        <w:rPr>
          <w:b/>
          <w:bCs/>
        </w:rPr>
        <w:t>Ермекеевский</w:t>
      </w:r>
      <w:proofErr w:type="spellEnd"/>
      <w:r w:rsidRPr="00600F66">
        <w:rPr>
          <w:b/>
          <w:bCs/>
        </w:rPr>
        <w:t xml:space="preserve"> район Республики Башкортостан</w:t>
      </w:r>
    </w:p>
    <w:p w:rsidR="00AC60A6" w:rsidRPr="00600F66" w:rsidRDefault="00AC60A6" w:rsidP="00AC60A6">
      <w:pPr>
        <w:pStyle w:val="a3"/>
        <w:jc w:val="center"/>
        <w:rPr>
          <w:b/>
          <w:sz w:val="24"/>
          <w:szCs w:val="24"/>
        </w:rPr>
      </w:pPr>
    </w:p>
    <w:p w:rsidR="00AC60A6" w:rsidRPr="00600F66" w:rsidRDefault="00AC60A6" w:rsidP="00AC60A6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600F66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</w:t>
      </w:r>
    </w:p>
    <w:p w:rsidR="00AC60A6" w:rsidRPr="00600F66" w:rsidRDefault="00AC60A6" w:rsidP="00AC60A6">
      <w:pPr>
        <w:pStyle w:val="3"/>
        <w:ind w:firstLine="709"/>
        <w:rPr>
          <w:sz w:val="24"/>
        </w:rPr>
      </w:pPr>
    </w:p>
    <w:p w:rsidR="00AC60A6" w:rsidRPr="00600F66" w:rsidRDefault="00AC60A6" w:rsidP="00AC60A6">
      <w:pPr>
        <w:pStyle w:val="3"/>
        <w:ind w:firstLine="709"/>
        <w:rPr>
          <w:sz w:val="24"/>
        </w:rPr>
      </w:pPr>
      <w:r w:rsidRPr="00600F66">
        <w:rPr>
          <w:sz w:val="24"/>
        </w:rPr>
        <w:t>ПОСТАНОВЛЯЮ:</w:t>
      </w:r>
    </w:p>
    <w:p w:rsidR="0068623A" w:rsidRPr="00600F66" w:rsidRDefault="00AC60A6" w:rsidP="00AC60A6">
      <w:pPr>
        <w:widowControl w:val="0"/>
        <w:autoSpaceDE w:val="0"/>
        <w:autoSpaceDN w:val="0"/>
        <w:adjustRightInd w:val="0"/>
        <w:jc w:val="both"/>
      </w:pPr>
      <w:r w:rsidRPr="00600F66">
        <w:t xml:space="preserve">1. </w:t>
      </w:r>
      <w:proofErr w:type="gramStart"/>
      <w:r w:rsidRPr="00600F66">
        <w:t xml:space="preserve">Признать утратившим силу постановление главы сельского поселения </w:t>
      </w:r>
      <w:proofErr w:type="spellStart"/>
      <w:r w:rsidR="00600F66">
        <w:t>Среднекарамалинский</w:t>
      </w:r>
      <w:proofErr w:type="spellEnd"/>
      <w:r w:rsidRPr="00600F66">
        <w:t xml:space="preserve"> сельсовет муниципального района </w:t>
      </w:r>
      <w:proofErr w:type="spellStart"/>
      <w:r w:rsidRPr="00600F66">
        <w:t>Ермекеевский</w:t>
      </w:r>
      <w:proofErr w:type="spellEnd"/>
      <w:r w:rsidRPr="00600F66">
        <w:t xml:space="preserve"> район Республики Башкортостан от </w:t>
      </w:r>
      <w:r w:rsidR="00600F66">
        <w:t>12</w:t>
      </w:r>
      <w:r w:rsidRPr="00600F66">
        <w:t xml:space="preserve">.12.2019г. № </w:t>
      </w:r>
      <w:r w:rsidR="00600F66">
        <w:t>6</w:t>
      </w:r>
      <w:r w:rsidRPr="00600F66">
        <w:t>1 «Об утверждении Административного регламента предоставления муниципальной услуги «</w:t>
      </w:r>
      <w:r w:rsidRPr="00600F66">
        <w:rPr>
          <w:bCs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</w:t>
      </w:r>
      <w:proofErr w:type="spellStart"/>
      <w:r w:rsidR="00600F66">
        <w:rPr>
          <w:bCs/>
        </w:rPr>
        <w:t>Среднекарамалинский</w:t>
      </w:r>
      <w:proofErr w:type="spellEnd"/>
      <w:r w:rsidRPr="00600F66">
        <w:rPr>
          <w:bCs/>
        </w:rPr>
        <w:t xml:space="preserve"> сельсовет </w:t>
      </w:r>
      <w:r w:rsidRPr="00600F66">
        <w:t xml:space="preserve">муниципального района </w:t>
      </w:r>
      <w:proofErr w:type="spellStart"/>
      <w:r w:rsidRPr="00600F66">
        <w:t>Ермекеевский</w:t>
      </w:r>
      <w:proofErr w:type="spellEnd"/>
      <w:r w:rsidRPr="00600F66">
        <w:t xml:space="preserve"> район Республики Башкортостан» и постановление главы сельского поселения </w:t>
      </w:r>
      <w:proofErr w:type="spellStart"/>
      <w:r w:rsidR="00600F66">
        <w:t>Среднекарамалинский</w:t>
      </w:r>
      <w:proofErr w:type="spellEnd"/>
      <w:r w:rsidRPr="00600F66">
        <w:t xml:space="preserve"> сельсовет муниципального района </w:t>
      </w:r>
      <w:proofErr w:type="spellStart"/>
      <w:r w:rsidRPr="00600F66">
        <w:t>Ермекеевский</w:t>
      </w:r>
      <w:proofErr w:type="spellEnd"/>
      <w:r w:rsidRPr="00600F66">
        <w:t xml:space="preserve"> район</w:t>
      </w:r>
      <w:proofErr w:type="gramEnd"/>
      <w:r w:rsidRPr="00600F66">
        <w:t xml:space="preserve"> Республики Башкортостан № 4</w:t>
      </w:r>
      <w:r w:rsidR="001D1AE1">
        <w:t>0</w:t>
      </w:r>
      <w:r w:rsidRPr="00600F66">
        <w:t xml:space="preserve"> от 2</w:t>
      </w:r>
      <w:r w:rsidR="001D1AE1">
        <w:t>7</w:t>
      </w:r>
      <w:r w:rsidRPr="00600F66">
        <w:t>.10.2020 г. «О внесении</w:t>
      </w:r>
      <w:r w:rsidR="001D1AE1">
        <w:t xml:space="preserve"> изменений в  постановление  № 6</w:t>
      </w:r>
      <w:r w:rsidRPr="00600F66">
        <w:t xml:space="preserve">1 от </w:t>
      </w:r>
      <w:r w:rsidR="001D1AE1">
        <w:t>12</w:t>
      </w:r>
      <w:r w:rsidRPr="00600F66">
        <w:t>.12.2019 г.  «Об утверждении Административного регламента предоставления муниципальной услуги «</w:t>
      </w:r>
      <w:r w:rsidRPr="00600F66">
        <w:rPr>
          <w:bCs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</w:t>
      </w:r>
      <w:proofErr w:type="spellStart"/>
      <w:r w:rsidR="00600F66">
        <w:rPr>
          <w:bCs/>
        </w:rPr>
        <w:t>Среднекарамалинский</w:t>
      </w:r>
      <w:proofErr w:type="spellEnd"/>
      <w:r w:rsidRPr="00600F66">
        <w:rPr>
          <w:bCs/>
        </w:rPr>
        <w:t xml:space="preserve"> сельсовет </w:t>
      </w:r>
      <w:r w:rsidRPr="00600F66">
        <w:t xml:space="preserve">муниципального района </w:t>
      </w:r>
      <w:proofErr w:type="spellStart"/>
      <w:r w:rsidRPr="00600F66">
        <w:t>Ермекеевский</w:t>
      </w:r>
      <w:proofErr w:type="spellEnd"/>
      <w:r w:rsidRPr="00600F66">
        <w:t xml:space="preserve"> район Республики Башкортостан»</w:t>
      </w:r>
      <w:r w:rsidR="0068623A" w:rsidRPr="00600F66">
        <w:t>.</w:t>
      </w:r>
      <w:r w:rsidRPr="00600F66">
        <w:t xml:space="preserve">    </w:t>
      </w:r>
    </w:p>
    <w:p w:rsidR="00AC60A6" w:rsidRPr="00600F66" w:rsidRDefault="00AC60A6" w:rsidP="00AC60A6">
      <w:pPr>
        <w:widowControl w:val="0"/>
        <w:autoSpaceDE w:val="0"/>
        <w:autoSpaceDN w:val="0"/>
        <w:adjustRightInd w:val="0"/>
        <w:jc w:val="both"/>
      </w:pPr>
      <w:r w:rsidRPr="00600F66">
        <w:t xml:space="preserve">                                                                                                       </w:t>
      </w:r>
    </w:p>
    <w:p w:rsidR="00AC60A6" w:rsidRPr="00600F66" w:rsidRDefault="00AC60A6" w:rsidP="0068623A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00F66">
        <w:t xml:space="preserve"> 2. Утвердить Административный регламент предоставления муниципальной услуги «</w:t>
      </w:r>
      <w:r w:rsidRPr="00600F66">
        <w:rPr>
          <w:bCs/>
        </w:rPr>
        <w:t>Передача жилых помещений муниципального жилищного фонда в собственность граждан в порядке приватизации» в</w:t>
      </w:r>
      <w:r w:rsidRPr="00600F66">
        <w:t xml:space="preserve"> </w:t>
      </w:r>
      <w:r w:rsidRPr="00600F66">
        <w:rPr>
          <w:bCs/>
        </w:rPr>
        <w:t xml:space="preserve">сельском поселении </w:t>
      </w:r>
      <w:proofErr w:type="spellStart"/>
      <w:r w:rsidR="00600F66">
        <w:rPr>
          <w:bCs/>
        </w:rPr>
        <w:t>Среднекарамалинский</w:t>
      </w:r>
      <w:proofErr w:type="spellEnd"/>
      <w:r w:rsidRPr="00600F66">
        <w:rPr>
          <w:bCs/>
        </w:rPr>
        <w:t xml:space="preserve"> сельсовет муниципального района </w:t>
      </w:r>
      <w:proofErr w:type="spellStart"/>
      <w:r w:rsidRPr="00600F66">
        <w:rPr>
          <w:bCs/>
        </w:rPr>
        <w:t>Ермекеевский</w:t>
      </w:r>
      <w:proofErr w:type="spellEnd"/>
      <w:r w:rsidRPr="00600F66">
        <w:rPr>
          <w:bCs/>
        </w:rPr>
        <w:t xml:space="preserve"> район Республики Башкортостан.                      </w:t>
      </w:r>
    </w:p>
    <w:p w:rsidR="0068623A" w:rsidRPr="00600F66" w:rsidRDefault="00AC60A6" w:rsidP="0068623A">
      <w:pPr>
        <w:widowControl w:val="0"/>
        <w:autoSpaceDE w:val="0"/>
        <w:autoSpaceDN w:val="0"/>
        <w:adjustRightInd w:val="0"/>
        <w:jc w:val="both"/>
      </w:pPr>
      <w:r w:rsidRPr="00600F66">
        <w:t xml:space="preserve">3.Настоящее постановление вступает в силу со дня его официального опубликования (обнародования) на официально сайте сельского поселения.                                                          </w:t>
      </w:r>
    </w:p>
    <w:p w:rsidR="0068623A" w:rsidRPr="00600F66" w:rsidRDefault="0068623A" w:rsidP="0068623A">
      <w:pPr>
        <w:widowControl w:val="0"/>
        <w:autoSpaceDE w:val="0"/>
        <w:autoSpaceDN w:val="0"/>
        <w:adjustRightInd w:val="0"/>
        <w:jc w:val="both"/>
      </w:pPr>
    </w:p>
    <w:p w:rsidR="0068623A" w:rsidRPr="00600F66" w:rsidRDefault="00AC60A6" w:rsidP="0068623A">
      <w:pPr>
        <w:widowControl w:val="0"/>
        <w:autoSpaceDE w:val="0"/>
        <w:autoSpaceDN w:val="0"/>
        <w:adjustRightInd w:val="0"/>
        <w:jc w:val="both"/>
      </w:pPr>
      <w:r w:rsidRPr="00600F66">
        <w:t xml:space="preserve">4. Настоящее постановление  обнародовать путем размещения на информационном сайте сельского поселения.                                                                                                                                  </w:t>
      </w:r>
    </w:p>
    <w:p w:rsidR="0068623A" w:rsidRPr="00600F66" w:rsidRDefault="0068623A" w:rsidP="0068623A">
      <w:pPr>
        <w:widowControl w:val="0"/>
        <w:autoSpaceDE w:val="0"/>
        <w:autoSpaceDN w:val="0"/>
        <w:adjustRightInd w:val="0"/>
        <w:jc w:val="both"/>
      </w:pPr>
    </w:p>
    <w:p w:rsidR="00AC60A6" w:rsidRPr="00600F66" w:rsidRDefault="00AC60A6" w:rsidP="0068623A">
      <w:pPr>
        <w:widowControl w:val="0"/>
        <w:autoSpaceDE w:val="0"/>
        <w:autoSpaceDN w:val="0"/>
        <w:adjustRightInd w:val="0"/>
        <w:jc w:val="both"/>
      </w:pPr>
      <w:r w:rsidRPr="00600F66">
        <w:t xml:space="preserve">5. </w:t>
      </w:r>
      <w:proofErr w:type="gramStart"/>
      <w:r w:rsidRPr="00600F66">
        <w:t>Контроль за</w:t>
      </w:r>
      <w:proofErr w:type="gramEnd"/>
      <w:r w:rsidRPr="00600F66">
        <w:t xml:space="preserve"> исполнением настоящего постановления оставляю за собой.</w:t>
      </w:r>
    </w:p>
    <w:p w:rsidR="00AC60A6" w:rsidRPr="00600F66" w:rsidRDefault="00AC60A6" w:rsidP="00AC60A6">
      <w:pPr>
        <w:jc w:val="both"/>
      </w:pPr>
    </w:p>
    <w:p w:rsidR="0068623A" w:rsidRPr="00600F66" w:rsidRDefault="0068623A" w:rsidP="00AC60A6">
      <w:pPr>
        <w:jc w:val="both"/>
      </w:pPr>
    </w:p>
    <w:p w:rsidR="00AC60A6" w:rsidRPr="00600F66" w:rsidRDefault="00AC60A6" w:rsidP="00AC60A6">
      <w:pPr>
        <w:jc w:val="both"/>
      </w:pPr>
      <w:r w:rsidRPr="00600F66">
        <w:t xml:space="preserve"> Глава сельского поселения</w:t>
      </w:r>
    </w:p>
    <w:p w:rsidR="00AC60A6" w:rsidRPr="00600F66" w:rsidRDefault="00AC60A6" w:rsidP="00AC60A6">
      <w:pPr>
        <w:jc w:val="both"/>
      </w:pPr>
      <w:r w:rsidRPr="00600F66">
        <w:t xml:space="preserve"> </w:t>
      </w:r>
      <w:proofErr w:type="spellStart"/>
      <w:r w:rsidR="00600F66">
        <w:t>Среднекарамалинский</w:t>
      </w:r>
      <w:proofErr w:type="spellEnd"/>
      <w:r w:rsidRPr="00600F66">
        <w:t xml:space="preserve"> сельсовет:</w:t>
      </w:r>
      <w:r w:rsidRPr="00600F66">
        <w:tab/>
        <w:t xml:space="preserve">                    </w:t>
      </w:r>
      <w:r w:rsidRPr="00600F66">
        <w:tab/>
      </w:r>
      <w:r w:rsidRPr="00600F66">
        <w:tab/>
        <w:t xml:space="preserve">                            </w:t>
      </w:r>
      <w:proofErr w:type="spellStart"/>
      <w:r w:rsidR="001D1AE1">
        <w:t>Р.Б</w:t>
      </w:r>
      <w:r w:rsidRPr="00600F66">
        <w:t>.Га</w:t>
      </w:r>
      <w:r w:rsidR="001D1AE1">
        <w:t>лиуллин</w:t>
      </w:r>
      <w:proofErr w:type="spellEnd"/>
      <w:r w:rsidRPr="00600F66">
        <w:t xml:space="preserve">  </w:t>
      </w:r>
    </w:p>
    <w:p w:rsidR="00AC60A6" w:rsidRPr="00600F66" w:rsidRDefault="00AC60A6" w:rsidP="00AC60A6">
      <w:pPr>
        <w:tabs>
          <w:tab w:val="left" w:pos="7425"/>
        </w:tabs>
        <w:ind w:firstLine="851"/>
        <w:jc w:val="right"/>
        <w:rPr>
          <w:b/>
        </w:rPr>
      </w:pPr>
    </w:p>
    <w:p w:rsidR="00AC60A6" w:rsidRPr="00600F66" w:rsidRDefault="00AC60A6" w:rsidP="00AC60A6">
      <w:pPr>
        <w:tabs>
          <w:tab w:val="left" w:pos="7425"/>
        </w:tabs>
        <w:ind w:firstLine="851"/>
        <w:jc w:val="right"/>
        <w:rPr>
          <w:b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Default="00AC60A6" w:rsidP="00AC60A6">
      <w:pPr>
        <w:tabs>
          <w:tab w:val="left" w:pos="7425"/>
        </w:tabs>
        <w:ind w:firstLine="851"/>
        <w:jc w:val="right"/>
        <w:rPr>
          <w:b/>
          <w:szCs w:val="28"/>
        </w:rPr>
      </w:pPr>
    </w:p>
    <w:p w:rsidR="00AC60A6" w:rsidRPr="00B500AF" w:rsidRDefault="00AC60A6" w:rsidP="00AC60A6">
      <w:pPr>
        <w:tabs>
          <w:tab w:val="left" w:pos="7425"/>
        </w:tabs>
        <w:ind w:firstLine="851"/>
        <w:jc w:val="right"/>
        <w:rPr>
          <w:sz w:val="22"/>
          <w:szCs w:val="22"/>
        </w:rPr>
      </w:pPr>
      <w:r w:rsidRPr="00B500AF">
        <w:rPr>
          <w:sz w:val="22"/>
          <w:szCs w:val="22"/>
        </w:rPr>
        <w:t>Утвержден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</w:rPr>
      </w:pPr>
      <w:r w:rsidRPr="00B500AF">
        <w:rPr>
          <w:sz w:val="22"/>
          <w:szCs w:val="22"/>
        </w:rPr>
        <w:t xml:space="preserve">постановлением главы сельского поселения </w:t>
      </w:r>
    </w:p>
    <w:p w:rsidR="00AC60A6" w:rsidRPr="00B500AF" w:rsidRDefault="00600F66" w:rsidP="00AC60A6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2"/>
          <w:szCs w:val="22"/>
        </w:rPr>
      </w:pPr>
      <w:proofErr w:type="spellStart"/>
      <w:r w:rsidRPr="00B500AF">
        <w:rPr>
          <w:sz w:val="22"/>
          <w:szCs w:val="22"/>
        </w:rPr>
        <w:t>Среднекарамалинский</w:t>
      </w:r>
      <w:proofErr w:type="spellEnd"/>
      <w:r w:rsidR="00AC60A6" w:rsidRPr="00B500AF">
        <w:rPr>
          <w:sz w:val="22"/>
          <w:szCs w:val="22"/>
        </w:rPr>
        <w:t xml:space="preserve"> сельсовет 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851"/>
        <w:jc w:val="right"/>
        <w:rPr>
          <w:sz w:val="22"/>
          <w:szCs w:val="22"/>
          <w:lang w:val="tt-RU"/>
        </w:rPr>
      </w:pPr>
      <w:r w:rsidRPr="00B500AF">
        <w:rPr>
          <w:sz w:val="22"/>
          <w:szCs w:val="22"/>
        </w:rPr>
        <w:t xml:space="preserve">от </w:t>
      </w:r>
      <w:r w:rsidR="001D1AE1" w:rsidRPr="00B500AF">
        <w:rPr>
          <w:sz w:val="22"/>
          <w:szCs w:val="22"/>
          <w:lang w:val="tt-RU"/>
        </w:rPr>
        <w:t>05</w:t>
      </w:r>
      <w:r w:rsidRPr="00B500AF">
        <w:rPr>
          <w:sz w:val="22"/>
          <w:szCs w:val="22"/>
        </w:rPr>
        <w:t>.0</w:t>
      </w:r>
      <w:r w:rsidR="001D1AE1" w:rsidRPr="00B500AF">
        <w:rPr>
          <w:sz w:val="22"/>
          <w:szCs w:val="22"/>
        </w:rPr>
        <w:t>8</w:t>
      </w:r>
      <w:r w:rsidRPr="00B500AF">
        <w:rPr>
          <w:sz w:val="22"/>
          <w:szCs w:val="22"/>
        </w:rPr>
        <w:t>.2022 года №</w:t>
      </w:r>
      <w:r w:rsidRPr="00B500AF">
        <w:rPr>
          <w:sz w:val="22"/>
          <w:szCs w:val="22"/>
          <w:lang w:val="tt-RU"/>
        </w:rPr>
        <w:t xml:space="preserve"> 3</w:t>
      </w:r>
      <w:r w:rsidR="001D1AE1" w:rsidRPr="00B500AF">
        <w:rPr>
          <w:sz w:val="22"/>
          <w:szCs w:val="22"/>
          <w:lang w:val="tt-RU"/>
        </w:rPr>
        <w:t>9</w:t>
      </w:r>
    </w:p>
    <w:p w:rsidR="00AC60A6" w:rsidRPr="00DE6327" w:rsidRDefault="00AC60A6" w:rsidP="00AC60A6">
      <w:pPr>
        <w:widowControl w:val="0"/>
        <w:ind w:firstLine="567"/>
        <w:contextualSpacing/>
        <w:jc w:val="center"/>
        <w:rPr>
          <w:b/>
          <w:szCs w:val="28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500AF">
        <w:rPr>
          <w:b/>
          <w:sz w:val="20"/>
          <w:szCs w:val="20"/>
        </w:rPr>
        <w:t>Административный регламент предоставления муниципальной услуги «</w:t>
      </w:r>
      <w:r w:rsidRPr="00B500AF">
        <w:rPr>
          <w:b/>
          <w:bCs/>
          <w:sz w:val="20"/>
          <w:szCs w:val="20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</w:t>
      </w:r>
      <w:proofErr w:type="spellStart"/>
      <w:r w:rsidR="00600F66" w:rsidRPr="00B500AF">
        <w:rPr>
          <w:b/>
          <w:bCs/>
          <w:sz w:val="20"/>
          <w:szCs w:val="20"/>
        </w:rPr>
        <w:t>Среднекарамалинский</w:t>
      </w:r>
      <w:proofErr w:type="spellEnd"/>
      <w:r w:rsidRPr="00B500AF">
        <w:rPr>
          <w:b/>
          <w:bCs/>
          <w:sz w:val="20"/>
          <w:szCs w:val="20"/>
        </w:rPr>
        <w:t xml:space="preserve"> сельсовет муниципального района </w:t>
      </w:r>
      <w:proofErr w:type="spellStart"/>
      <w:r w:rsidRPr="00B500AF">
        <w:rPr>
          <w:b/>
          <w:bCs/>
          <w:sz w:val="20"/>
          <w:szCs w:val="20"/>
        </w:rPr>
        <w:t>Ермекеевский</w:t>
      </w:r>
      <w:proofErr w:type="spellEnd"/>
      <w:r w:rsidRPr="00B500AF">
        <w:rPr>
          <w:b/>
          <w:bCs/>
          <w:sz w:val="20"/>
          <w:szCs w:val="20"/>
        </w:rPr>
        <w:t xml:space="preserve"> район Республики Башкортостан 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0"/>
          <w:szCs w:val="20"/>
        </w:rPr>
      </w:pPr>
    </w:p>
    <w:p w:rsidR="00AC60A6" w:rsidRPr="00B500AF" w:rsidRDefault="00AC60A6" w:rsidP="00AC60A6">
      <w:pPr>
        <w:widowControl w:val="0"/>
        <w:tabs>
          <w:tab w:val="left" w:pos="567"/>
        </w:tabs>
        <w:ind w:firstLine="426"/>
        <w:contextualSpacing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I. Общие положения</w:t>
      </w:r>
    </w:p>
    <w:p w:rsidR="00AC60A6" w:rsidRPr="00B500AF" w:rsidRDefault="00AC60A6" w:rsidP="00AC60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0"/>
          <w:szCs w:val="20"/>
        </w:rPr>
      </w:pPr>
    </w:p>
    <w:p w:rsidR="00AC60A6" w:rsidRPr="00B500AF" w:rsidRDefault="00AC60A6" w:rsidP="00AC60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B500AF">
        <w:rPr>
          <w:rFonts w:ascii="Times New Roman" w:hAnsi="Times New Roman"/>
          <w:b/>
          <w:sz w:val="20"/>
          <w:szCs w:val="20"/>
        </w:rPr>
        <w:t>Предмет регулирования Административного регламента</w:t>
      </w:r>
    </w:p>
    <w:p w:rsidR="00AC60A6" w:rsidRPr="00B500AF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1.1. </w:t>
      </w:r>
      <w:proofErr w:type="gramStart"/>
      <w:r w:rsidRPr="00B500AF">
        <w:rPr>
          <w:sz w:val="20"/>
          <w:szCs w:val="20"/>
        </w:rPr>
        <w:t>Административный регламент предоставления муниципальной услуги «</w:t>
      </w:r>
      <w:r w:rsidRPr="00B500AF">
        <w:rPr>
          <w:bCs/>
          <w:sz w:val="20"/>
          <w:szCs w:val="20"/>
        </w:rPr>
        <w:t>Передача жилых помещений муниципального жилищного фонда в собственность граждан в порядке приватизации»</w:t>
      </w:r>
      <w:r w:rsidRPr="00B500AF">
        <w:rPr>
          <w:sz w:val="20"/>
          <w:szCs w:val="20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</w:t>
      </w:r>
      <w:proofErr w:type="gramEnd"/>
      <w:r w:rsidRPr="00B500AF">
        <w:rPr>
          <w:sz w:val="20"/>
          <w:szCs w:val="20"/>
        </w:rPr>
        <w:t xml:space="preserve">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0"/>
          <w:szCs w:val="20"/>
        </w:rPr>
      </w:pPr>
    </w:p>
    <w:p w:rsidR="00AC60A6" w:rsidRPr="00B500AF" w:rsidRDefault="00AC60A6" w:rsidP="00AC60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B500AF">
        <w:rPr>
          <w:rFonts w:ascii="Times New Roman" w:hAnsi="Times New Roman"/>
          <w:b/>
          <w:sz w:val="20"/>
          <w:szCs w:val="20"/>
        </w:rPr>
        <w:t>Круг заявителей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AC60A6" w:rsidRPr="00B500AF" w:rsidRDefault="00AC60A6" w:rsidP="00AC60A6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Требования к порядку информирования о предоставлении муниципальной услуги </w:t>
      </w:r>
    </w:p>
    <w:p w:rsidR="00AC60A6" w:rsidRPr="00B500AF" w:rsidRDefault="00AC60A6" w:rsidP="00AC60A6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1.4. Информирование о порядке предоставления муниципальной услуги осуществляется: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непосредственно при личном приеме заявителя в Администрации </w:t>
      </w:r>
      <w:r w:rsidRPr="00B500AF">
        <w:rPr>
          <w:bCs/>
          <w:sz w:val="20"/>
          <w:szCs w:val="20"/>
        </w:rPr>
        <w:t xml:space="preserve">сельского поселения </w:t>
      </w:r>
      <w:proofErr w:type="spellStart"/>
      <w:r w:rsidR="00600F66" w:rsidRPr="00B500AF">
        <w:rPr>
          <w:bCs/>
          <w:sz w:val="20"/>
          <w:szCs w:val="20"/>
        </w:rPr>
        <w:t>Среднекарамалинский</w:t>
      </w:r>
      <w:proofErr w:type="spellEnd"/>
      <w:r w:rsidRPr="00B500AF">
        <w:rPr>
          <w:bCs/>
          <w:sz w:val="20"/>
          <w:szCs w:val="20"/>
        </w:rPr>
        <w:t xml:space="preserve"> сельсовет муниципального района </w:t>
      </w:r>
      <w:proofErr w:type="spellStart"/>
      <w:r w:rsidRPr="00B500AF">
        <w:rPr>
          <w:bCs/>
          <w:sz w:val="20"/>
          <w:szCs w:val="20"/>
        </w:rPr>
        <w:t>Ермекеевский</w:t>
      </w:r>
      <w:proofErr w:type="spellEnd"/>
      <w:r w:rsidRPr="00B500AF">
        <w:rPr>
          <w:bCs/>
          <w:sz w:val="20"/>
          <w:szCs w:val="20"/>
        </w:rPr>
        <w:t xml:space="preserve"> район Республики Башкортостан</w:t>
      </w:r>
      <w:r w:rsidRPr="00B500AF">
        <w:rPr>
          <w:sz w:val="20"/>
          <w:szCs w:val="20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 телефону в Администрации или РГАУ МФЦ;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письменно, в том числе посредством электронной почты, факсимильной связи;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посредством размещения в открытой и доступной форме информации:</w:t>
      </w:r>
    </w:p>
    <w:p w:rsidR="00AC60A6" w:rsidRPr="00B500AF" w:rsidRDefault="00AC60A6" w:rsidP="00AC60A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AC60A6" w:rsidRPr="00B500AF" w:rsidRDefault="00AC60A6" w:rsidP="00AC60A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на официальном сайте Администрации  сельского поселения </w:t>
      </w:r>
      <w:r w:rsidRPr="00B500AF">
        <w:rPr>
          <w:sz w:val="20"/>
          <w:szCs w:val="20"/>
          <w:lang w:val="en-US"/>
        </w:rPr>
        <w:t>https</w:t>
      </w:r>
      <w:r w:rsidRPr="00B500AF">
        <w:rPr>
          <w:sz w:val="20"/>
          <w:szCs w:val="20"/>
        </w:rPr>
        <w:t>://</w:t>
      </w:r>
      <w:proofErr w:type="spellStart"/>
      <w:r w:rsidRPr="00B500AF">
        <w:rPr>
          <w:sz w:val="20"/>
          <w:szCs w:val="20"/>
          <w:lang w:val="en-US"/>
        </w:rPr>
        <w:t>spartak</w:t>
      </w:r>
      <w:proofErr w:type="spellEnd"/>
      <w:r w:rsidRPr="00B500AF">
        <w:rPr>
          <w:sz w:val="20"/>
          <w:szCs w:val="20"/>
        </w:rPr>
        <w:t>-</w:t>
      </w:r>
      <w:proofErr w:type="spellStart"/>
      <w:r w:rsidRPr="00B500AF">
        <w:rPr>
          <w:sz w:val="20"/>
          <w:szCs w:val="20"/>
          <w:lang w:val="en-US"/>
        </w:rPr>
        <w:t>sp</w:t>
      </w:r>
      <w:proofErr w:type="spellEnd"/>
      <w:r w:rsidRPr="00B500AF">
        <w:rPr>
          <w:sz w:val="20"/>
          <w:szCs w:val="20"/>
        </w:rPr>
        <w:t>.</w:t>
      </w:r>
      <w:proofErr w:type="spellStart"/>
      <w:r w:rsidRPr="00B500AF">
        <w:rPr>
          <w:sz w:val="20"/>
          <w:szCs w:val="20"/>
          <w:lang w:val="en-US"/>
        </w:rPr>
        <w:t>ru</w:t>
      </w:r>
      <w:proofErr w:type="spellEnd"/>
      <w:r w:rsidRPr="00B500AF">
        <w:rPr>
          <w:sz w:val="20"/>
          <w:szCs w:val="20"/>
        </w:rPr>
        <w:t>/;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посредством размещения информации на информационных стендах Администрации или РГАУ МФЦ.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1.5. Информирование осуществляется по вопросам, касающимся: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способов подачи заявления о предоставлении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справочной информации о работе Администрации;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документов, необходимых для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порядка и сроков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Получение информации по вопросам предоставления муниципальной услуги осуществляется бесплатно.</w:t>
      </w:r>
    </w:p>
    <w:p w:rsidR="00AC60A6" w:rsidRPr="00B500AF" w:rsidRDefault="00AC60A6" w:rsidP="00AC60A6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1.6. При устном обращении заявителя (лично или по телефону) должностное лицо Администрации или работник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AC60A6" w:rsidRPr="00B500AF" w:rsidRDefault="00AC60A6" w:rsidP="00AC60A6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lastRenderedPageBreak/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C60A6" w:rsidRPr="00B500AF" w:rsidRDefault="00AC60A6" w:rsidP="00AC60A6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Если должностное лицо Администрации или работник РГАУ МФЦ, осуществляющий консультирование, не может самостоятельно дать ответ, телефонный звонок</w:t>
      </w:r>
      <w:r w:rsidRPr="00B500AF">
        <w:rPr>
          <w:i/>
          <w:sz w:val="20"/>
          <w:szCs w:val="20"/>
        </w:rPr>
        <w:t xml:space="preserve"> </w:t>
      </w:r>
      <w:r w:rsidRPr="00B500AF">
        <w:rPr>
          <w:sz w:val="20"/>
          <w:szCs w:val="20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AC60A6" w:rsidRPr="00B500AF" w:rsidRDefault="00AC60A6" w:rsidP="00AC60A6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C60A6" w:rsidRPr="00B500AF" w:rsidRDefault="00AC60A6" w:rsidP="00AC60A6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изложить обращение в письменной форме; </w:t>
      </w:r>
    </w:p>
    <w:p w:rsidR="00AC60A6" w:rsidRPr="00B500AF" w:rsidRDefault="00AC60A6" w:rsidP="00AC60A6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назначить другое время для консультаций.</w:t>
      </w:r>
    </w:p>
    <w:p w:rsidR="00AC60A6" w:rsidRPr="00B500AF" w:rsidRDefault="00AC60A6" w:rsidP="00AC60A6">
      <w:pPr>
        <w:tabs>
          <w:tab w:val="left" w:pos="7425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Должностное лицо Администрации или работник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Продолжительность информирования по телефону не должна превышать 10 минут.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Информирование при личном приеме заявителя осуществляется в соответствии с графиком приема граждан.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1.7. По письменному обращению заявителя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B500AF">
          <w:rPr>
            <w:rStyle w:val="a8"/>
            <w:sz w:val="20"/>
            <w:szCs w:val="20"/>
          </w:rPr>
          <w:t>пункте</w:t>
        </w:r>
      </w:hyperlink>
      <w:r w:rsidRPr="00B500AF">
        <w:rPr>
          <w:sz w:val="20"/>
          <w:szCs w:val="20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1.8. 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порядок и способы подачи заявления о предоставлении муниципальной услуги;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1.10. На информационных стендах Администрации подлежит размещению информация: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о месте нахождения и графике работы Администрации, а также РГАУ МФЦ;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справочные телефоны структурных подразделений Администрации, предоставляющих муниципальную услугу;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адреса официального сайта, а также электронной почты и (или) формы обратной связи Администрации;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сроки предоставления муниципальной услуги;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образцы заполнения заявления и приложений к заявлениям;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порядок и способы подачи заявления о предоставлении  муниципальной услуги;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порядок записи на личный прием к должностным лицам;</w:t>
      </w:r>
    </w:p>
    <w:p w:rsidR="00AC60A6" w:rsidRPr="00B500AF" w:rsidRDefault="00AC60A6" w:rsidP="00AC60A6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B500AF">
        <w:rPr>
          <w:rFonts w:ascii="Times New Roman" w:hAnsi="Times New Roman"/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1.12. </w:t>
      </w:r>
      <w:proofErr w:type="gramStart"/>
      <w:r w:rsidRPr="00B500AF">
        <w:rPr>
          <w:sz w:val="20"/>
          <w:szCs w:val="20"/>
        </w:rPr>
        <w:t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B500AF">
        <w:rPr>
          <w:sz w:val="20"/>
          <w:szCs w:val="20"/>
        </w:rPr>
        <w:t xml:space="preserve"> органами исполнительной власти, органами государственных </w:t>
      </w:r>
      <w:r w:rsidRPr="00B500AF">
        <w:rPr>
          <w:sz w:val="20"/>
          <w:szCs w:val="20"/>
        </w:rPr>
        <w:lastRenderedPageBreak/>
        <w:t>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00AF">
        <w:rPr>
          <w:b/>
          <w:bCs/>
          <w:sz w:val="20"/>
          <w:szCs w:val="20"/>
        </w:rPr>
        <w:t xml:space="preserve">Порядок, форма, место размещения и способы получения справочной информации 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500AF">
        <w:rPr>
          <w:sz w:val="20"/>
          <w:szCs w:val="20"/>
        </w:rPr>
        <w:t>1.14. С</w:t>
      </w:r>
      <w:r w:rsidRPr="00B500AF">
        <w:rPr>
          <w:bCs/>
          <w:sz w:val="20"/>
          <w:szCs w:val="20"/>
        </w:rPr>
        <w:t>правочная информация: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справочные телефоны структурных подразделений Администрации; 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адреса официального сайта, а также электронной почты Администрации;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00AF">
        <w:rPr>
          <w:bCs/>
          <w:sz w:val="20"/>
          <w:szCs w:val="20"/>
        </w:rPr>
        <w:t xml:space="preserve">          </w:t>
      </w:r>
      <w:proofErr w:type="gramStart"/>
      <w:r w:rsidRPr="00B500AF">
        <w:rPr>
          <w:bCs/>
          <w:sz w:val="20"/>
          <w:szCs w:val="20"/>
        </w:rPr>
        <w:t>размещена</w:t>
      </w:r>
      <w:proofErr w:type="gramEnd"/>
      <w:r w:rsidRPr="00B500AF">
        <w:rPr>
          <w:bCs/>
          <w:sz w:val="20"/>
          <w:szCs w:val="20"/>
        </w:rPr>
        <w:t xml:space="preserve"> на информационных стендах, официальном сайте Администрации в информационно-телекоммуникационной сети «Интернет», в </w:t>
      </w:r>
      <w:r w:rsidRPr="00B500AF">
        <w:rPr>
          <w:sz w:val="20"/>
          <w:szCs w:val="20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B500AF">
        <w:rPr>
          <w:bCs/>
          <w:sz w:val="20"/>
          <w:szCs w:val="20"/>
        </w:rPr>
        <w:t xml:space="preserve"> «</w:t>
      </w:r>
      <w:r w:rsidRPr="00B500AF">
        <w:rPr>
          <w:sz w:val="20"/>
          <w:szCs w:val="20"/>
        </w:rPr>
        <w:t>Портале государственных и муниципальных услуг (функций) Республики Башкортостан» (www.gosuslugi.bashkortostan.ru).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II. Стандарт предоставления муниципальной услуги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Наименование муниципальной услуги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500AF">
        <w:rPr>
          <w:sz w:val="20"/>
          <w:szCs w:val="20"/>
        </w:rPr>
        <w:t xml:space="preserve">2.1. </w:t>
      </w:r>
      <w:r w:rsidRPr="00B500AF">
        <w:rPr>
          <w:bCs/>
          <w:sz w:val="20"/>
          <w:szCs w:val="20"/>
        </w:rPr>
        <w:t>Передача жилых помещений муниципального жилищного фонда в собственность граждан в порядке приватизации.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Наименование органа местного самоуправления (организации), предоставляющего </w:t>
      </w:r>
      <w:r w:rsidRPr="00B500AF">
        <w:rPr>
          <w:b/>
          <w:bCs/>
          <w:sz w:val="20"/>
          <w:szCs w:val="20"/>
        </w:rPr>
        <w:t xml:space="preserve">муниципальную </w:t>
      </w:r>
      <w:r w:rsidRPr="00B500AF">
        <w:rPr>
          <w:b/>
          <w:sz w:val="20"/>
          <w:szCs w:val="20"/>
        </w:rPr>
        <w:t>услугу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2.2. Муниципальная услуга предоставляется Администрацией сельского поселения </w:t>
      </w:r>
      <w:proofErr w:type="spellStart"/>
      <w:r w:rsidR="00600F66" w:rsidRPr="00B500AF">
        <w:rPr>
          <w:sz w:val="20"/>
          <w:szCs w:val="20"/>
        </w:rPr>
        <w:t>Среднекарамалинский</w:t>
      </w:r>
      <w:proofErr w:type="spellEnd"/>
      <w:r w:rsidRPr="00B500AF">
        <w:rPr>
          <w:sz w:val="20"/>
          <w:szCs w:val="20"/>
        </w:rPr>
        <w:t xml:space="preserve"> сельсовет муниципального района </w:t>
      </w:r>
      <w:proofErr w:type="spellStart"/>
      <w:r w:rsidRPr="00B500AF">
        <w:rPr>
          <w:sz w:val="20"/>
          <w:szCs w:val="20"/>
        </w:rPr>
        <w:t>Ермекеевский</w:t>
      </w:r>
      <w:proofErr w:type="spellEnd"/>
      <w:r w:rsidRPr="00B500AF">
        <w:rPr>
          <w:sz w:val="20"/>
          <w:szCs w:val="20"/>
        </w:rPr>
        <w:t xml:space="preserve"> район Республики Башкортостан.</w:t>
      </w:r>
    </w:p>
    <w:p w:rsidR="00AC60A6" w:rsidRPr="00B500AF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AC60A6" w:rsidRPr="00B500AF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При предоставлении муниципальной услуги Администрация взаимодействует </w:t>
      </w:r>
      <w:proofErr w:type="gramStart"/>
      <w:r w:rsidRPr="00B500AF">
        <w:rPr>
          <w:sz w:val="20"/>
          <w:szCs w:val="20"/>
        </w:rPr>
        <w:t>с</w:t>
      </w:r>
      <w:proofErr w:type="gramEnd"/>
      <w:r w:rsidRPr="00B500AF">
        <w:rPr>
          <w:sz w:val="20"/>
          <w:szCs w:val="20"/>
        </w:rPr>
        <w:t>: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Федеральной службой государственной регистрации, кадастра и картографии;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Федеральной налоговой службой;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Пенсионным фондом Российской Федерации;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Государственным казенным учреждением Республики Башкортостан «Центр мониторинга аварийного жилищного фонда»;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строительства;</w:t>
      </w:r>
    </w:p>
    <w:p w:rsidR="00AC60A6" w:rsidRPr="00B500AF" w:rsidRDefault="00AC60A6" w:rsidP="00AC60A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0"/>
          <w:szCs w:val="20"/>
        </w:rPr>
      </w:pPr>
      <w:r w:rsidRPr="00B500AF">
        <w:rPr>
          <w:sz w:val="20"/>
          <w:szCs w:val="20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Описание результата предоставления муниципальной услуги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2.5. Результатом предоставления муниципальной услуги является: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1) проект договора передачи жилого помещения в собственность граждан в порядке приватизации;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2) мотивированный отказ в </w:t>
      </w:r>
      <w:r w:rsidRPr="00B500AF">
        <w:rPr>
          <w:bCs/>
          <w:sz w:val="20"/>
          <w:szCs w:val="20"/>
        </w:rPr>
        <w:t>передаче жилых помещений муниципального жилищного фонда в собственность граждан в порядке приватизации</w:t>
      </w:r>
      <w:r w:rsidRPr="00B500AF">
        <w:rPr>
          <w:sz w:val="20"/>
          <w:szCs w:val="20"/>
        </w:rPr>
        <w:t xml:space="preserve"> (далее - мотивированный отказ в предоставлении муниципальной услуги).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услуги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lastRenderedPageBreak/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в форме электронного документа на РПГУ, и не должен превышать тридцати календарных дней.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в форме электронного документа на РПГУ, и не должен превышать тридцати календарных дней.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Датой поступления заявления о предоставлении муниципальной услуги в электронной форме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Нормативные правовые акты, регулирующие предоставление </w:t>
      </w:r>
      <w:r w:rsidRPr="00B500AF">
        <w:rPr>
          <w:b/>
          <w:bCs/>
          <w:sz w:val="20"/>
          <w:szCs w:val="20"/>
        </w:rPr>
        <w:t>муниципальной</w:t>
      </w:r>
      <w:r w:rsidRPr="00B500AF">
        <w:rPr>
          <w:b/>
          <w:sz w:val="20"/>
          <w:szCs w:val="20"/>
        </w:rPr>
        <w:t xml:space="preserve"> услуги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500AF">
        <w:rPr>
          <w:bCs/>
          <w:sz w:val="20"/>
          <w:szCs w:val="20"/>
        </w:rPr>
        <w:t xml:space="preserve">официальном сайте Администрации, в </w:t>
      </w:r>
      <w:r w:rsidRPr="00B500AF">
        <w:rPr>
          <w:sz w:val="20"/>
          <w:szCs w:val="20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500AF">
        <w:rPr>
          <w:bCs/>
          <w:sz w:val="20"/>
          <w:szCs w:val="20"/>
        </w:rPr>
        <w:t xml:space="preserve"> на РПГУ</w:t>
      </w:r>
      <w:r w:rsidRPr="00B500AF">
        <w:rPr>
          <w:sz w:val="20"/>
          <w:szCs w:val="20"/>
        </w:rPr>
        <w:t>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</w:p>
    <w:p w:rsidR="00AC60A6" w:rsidRPr="00B500AF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bCs/>
          <w:sz w:val="20"/>
          <w:szCs w:val="20"/>
        </w:rPr>
        <w:t xml:space="preserve">1) Заявление о </w:t>
      </w:r>
      <w:r w:rsidRPr="00B500AF">
        <w:rPr>
          <w:sz w:val="20"/>
          <w:szCs w:val="20"/>
        </w:rPr>
        <w:t>предоставлении муниципальной услуги</w:t>
      </w:r>
      <w:r w:rsidRPr="00B500AF">
        <w:rPr>
          <w:bCs/>
          <w:sz w:val="20"/>
          <w:szCs w:val="20"/>
        </w:rPr>
        <w:t xml:space="preserve"> по форме согласно приложению № 1 к </w:t>
      </w:r>
      <w:r w:rsidRPr="00B500AF">
        <w:rPr>
          <w:sz w:val="20"/>
          <w:szCs w:val="20"/>
        </w:rPr>
        <w:t>настоящему</w:t>
      </w:r>
      <w:r w:rsidRPr="00B500AF">
        <w:rPr>
          <w:bCs/>
          <w:sz w:val="20"/>
          <w:szCs w:val="20"/>
        </w:rPr>
        <w:t xml:space="preserve"> Административному регламенту, поданное в адрес Администрации</w:t>
      </w:r>
      <w:r w:rsidRPr="00B500AF">
        <w:rPr>
          <w:sz w:val="20"/>
          <w:szCs w:val="20"/>
        </w:rPr>
        <w:t xml:space="preserve"> следующими способами: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форме документа на бумажном носителе – посредством личного обращения в Администрацию,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путем заполнения формы заявления через «Личный кабинет» на РПГУ (далее – запрос);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виде бумажного документа, который заявитель получает непосредственно при личном обращении в РГАУ МФЦ;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муниципальной услуги), на адрес электронной почты заявителя.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заявлении указываются: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документ, удостоверяющий полномочия представителя.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500AF">
        <w:rPr>
          <w:bCs/>
          <w:sz w:val="20"/>
          <w:szCs w:val="20"/>
        </w:rPr>
        <w:t>2) 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законодательством Российской Федерации;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0"/>
          <w:szCs w:val="20"/>
        </w:rPr>
      </w:pPr>
      <w:r w:rsidRPr="00B500AF">
        <w:rPr>
          <w:sz w:val="20"/>
          <w:szCs w:val="20"/>
        </w:rPr>
        <w:t xml:space="preserve">3) заявление об отказе от права на участие в приватизации с одновременным согласием на приватизацию </w:t>
      </w:r>
      <w:r w:rsidRPr="00B500AF">
        <w:rPr>
          <w:sz w:val="20"/>
          <w:szCs w:val="20"/>
        </w:rPr>
        <w:lastRenderedPageBreak/>
        <w:t>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невозможности личной явки в Администрацию;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4)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trike/>
          <w:sz w:val="20"/>
          <w:szCs w:val="20"/>
        </w:rPr>
      </w:pPr>
      <w:r w:rsidRPr="00B500AF">
        <w:rPr>
          <w:sz w:val="20"/>
          <w:szCs w:val="20"/>
        </w:rPr>
        <w:t xml:space="preserve">2.8.1.  </w:t>
      </w:r>
      <w:proofErr w:type="gramStart"/>
      <w:r w:rsidRPr="00B500AF">
        <w:rPr>
          <w:sz w:val="20"/>
          <w:szCs w:val="20"/>
        </w:rPr>
        <w:t>При предъявлении заявителем (представителем) оригиналов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  <w:proofErr w:type="gramEnd"/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При предъявлении заявителем (представителем) по собственной инициативе копии документов, предусмотренных подпунктами 2 – 5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</w:t>
      </w:r>
      <w:proofErr w:type="gramEnd"/>
      <w:r w:rsidRPr="00B500AF">
        <w:rPr>
          <w:sz w:val="20"/>
          <w:szCs w:val="20"/>
        </w:rPr>
        <w:t xml:space="preserve"> заявлению и возвращает оригиналы документов заявителю (представителю).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2.8.2. При обращении посредством почтовой связи заявителем представляется в оригинале документ, указанный в подпункте 1 пункта 2.8 настоящего Административного регламента. 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Документы, указанные в подпунктах 2 - 5 пункта 2.8 настоящего Административного регламента, представляются заявителем в копиях с предъявлением их оригиналов должностному лицу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2.8.3. При обращении посредством РПГУ 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2.8.4. 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b/>
          <w:sz w:val="20"/>
          <w:szCs w:val="20"/>
        </w:rPr>
      </w:pPr>
      <w:r w:rsidRPr="00B500AF">
        <w:rPr>
          <w:sz w:val="20"/>
          <w:szCs w:val="20"/>
        </w:rPr>
        <w:t>1) выписка из Единого государственного реестра недвижимости (далее – ЕГРН):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 правах отдельного лица на имеющиеся (имевшиеся) у него объекты недвижимости;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 переходе прав на недвижимое имущество;</w:t>
      </w:r>
    </w:p>
    <w:p w:rsidR="00AC60A6" w:rsidRPr="00B500AF" w:rsidRDefault="00AC60A6" w:rsidP="00AC60A6">
      <w:pPr>
        <w:autoSpaceDE w:val="0"/>
        <w:autoSpaceDN w:val="0"/>
        <w:ind w:firstLine="709"/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2) справка из организаций (органов) по государственному техническому учету и (или) технической инвентаризации объектов капитального строительства,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</w:t>
      </w:r>
      <w:proofErr w:type="gramEnd"/>
      <w:r w:rsidRPr="00B500AF">
        <w:rPr>
          <w:sz w:val="20"/>
          <w:szCs w:val="20"/>
        </w:rPr>
        <w:t xml:space="preserve"> и сделок с ним»); </w:t>
      </w:r>
    </w:p>
    <w:p w:rsidR="00AC60A6" w:rsidRPr="00B500AF" w:rsidRDefault="00AC60A6" w:rsidP="00AC60A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3) документы (сведения), подтверждающие регистрацию по месту жительства или по месту пребывания;</w:t>
      </w:r>
    </w:p>
    <w:p w:rsidR="00AC60A6" w:rsidRPr="00B500AF" w:rsidRDefault="00AC60A6" w:rsidP="00AC60A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4) документ (сведения),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AC60A6" w:rsidRPr="00B500AF" w:rsidRDefault="00AC60A6" w:rsidP="00AC60A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5)  документ (сведения)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AC60A6" w:rsidRPr="00B500AF" w:rsidRDefault="00AC60A6" w:rsidP="00AC60A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6) сведения из государственного казенного учреждения Республики Башкортостан «Центр мониторинга аварийного жилищного фонда», подтверждающие (</w:t>
      </w:r>
      <w:proofErr w:type="spellStart"/>
      <w:r w:rsidRPr="00B500AF">
        <w:rPr>
          <w:sz w:val="20"/>
          <w:szCs w:val="20"/>
        </w:rPr>
        <w:t>неподтверждающие</w:t>
      </w:r>
      <w:proofErr w:type="spellEnd"/>
      <w:r w:rsidRPr="00B500AF">
        <w:rPr>
          <w:sz w:val="20"/>
          <w:szCs w:val="20"/>
        </w:rPr>
        <w:t xml:space="preserve">) принадлежность жилого помещения к аварийному жилищному фонду; </w:t>
      </w:r>
    </w:p>
    <w:p w:rsidR="00AC60A6" w:rsidRPr="00B500AF" w:rsidRDefault="00AC60A6" w:rsidP="00AC60A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7)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 </w:t>
      </w:r>
    </w:p>
    <w:p w:rsidR="00AC60A6" w:rsidRPr="00B500AF" w:rsidRDefault="00AC60A6" w:rsidP="00AC60A6">
      <w:pPr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lastRenderedPageBreak/>
        <w:t>Указание на запрет требовать от заявителя</w:t>
      </w:r>
    </w:p>
    <w:p w:rsidR="00AC60A6" w:rsidRPr="00B500AF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2.12. При предоставлении муниципальной услуги запрещается требовать от заявителя: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B500AF">
        <w:rPr>
          <w:sz w:val="20"/>
          <w:szCs w:val="20"/>
        </w:rPr>
        <w:t xml:space="preserve">, за исключением документов, включенных в определенный </w:t>
      </w:r>
      <w:hyperlink r:id="rId10" w:history="1">
        <w:r w:rsidRPr="00B500AF">
          <w:rPr>
            <w:sz w:val="20"/>
            <w:szCs w:val="20"/>
          </w:rPr>
          <w:t>частью 6 статьи 7</w:t>
        </w:r>
      </w:hyperlink>
      <w:r w:rsidRPr="00B500AF">
        <w:rPr>
          <w:sz w:val="20"/>
          <w:szCs w:val="20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AC60A6" w:rsidRPr="00B500AF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500AF">
        <w:rPr>
          <w:rFonts w:ascii="Times New Roman" w:eastAsia="Calibri" w:hAnsi="Times New Roman" w:cs="Times New Roman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C60A6" w:rsidRPr="00B500AF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500AF">
        <w:rPr>
          <w:rFonts w:ascii="Times New Roman" w:eastAsia="Calibr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C60A6" w:rsidRPr="00B500AF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500AF">
        <w:rPr>
          <w:rFonts w:ascii="Times New Roman" w:eastAsia="Calibr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C60A6" w:rsidRPr="00B500AF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500AF">
        <w:rPr>
          <w:rFonts w:ascii="Times New Roman" w:eastAsia="Calibri" w:hAnsi="Times New Roman" w:cs="Times New Roman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C60A6" w:rsidRPr="00B500AF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500AF">
        <w:rPr>
          <w:rFonts w:ascii="Times New Roman" w:eastAsia="Calibri" w:hAnsi="Times New Roman" w:cs="Times New Roman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</w:t>
      </w:r>
      <w:proofErr w:type="gramEnd"/>
      <w:r w:rsidRPr="00B500AF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B500AF">
        <w:rPr>
          <w:rFonts w:ascii="Times New Roman" w:eastAsia="Calibri" w:hAnsi="Times New Roman" w:cs="Times New Roman"/>
          <w:lang w:eastAsia="en-US"/>
        </w:rPr>
        <w:t>приеме</w:t>
      </w:r>
      <w:proofErr w:type="gramEnd"/>
      <w:r w:rsidRPr="00B500AF">
        <w:rPr>
          <w:rFonts w:ascii="Times New Roman" w:eastAsia="Calibri" w:hAnsi="Times New Roman" w:cs="Times New Roman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C60A6" w:rsidRPr="00B500AF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B500AF">
        <w:rPr>
          <w:rFonts w:ascii="Times New Roman" w:eastAsia="Calibri" w:hAnsi="Times New Roman" w:cs="Times New Roman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AC60A6" w:rsidRPr="00B500AF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2.13. При предоставлении муниципальных услуг в электронной форме с использованием РПГУ запрещено:</w:t>
      </w:r>
    </w:p>
    <w:p w:rsidR="00AC60A6" w:rsidRPr="00B500AF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отказывать в приеме запроса и иных документов, необходимых для</w:t>
      </w:r>
      <w:r w:rsidRPr="00B500AF">
        <w:rPr>
          <w:rFonts w:ascii="Times New Roman" w:hAnsi="Times New Roman" w:cs="Times New Roman"/>
        </w:rPr>
        <w:br/>
      </w:r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C60A6" w:rsidRPr="00B500AF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AC60A6" w:rsidRPr="00B500AF" w:rsidRDefault="00AC60A6" w:rsidP="00AC60A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0"/>
          <w:szCs w:val="20"/>
        </w:rPr>
      </w:pPr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 xml:space="preserve"> требовать от заявителя совершения иных действий, кроме</w:t>
      </w:r>
      <w:r w:rsidRPr="00B500AF">
        <w:rPr>
          <w:rFonts w:ascii="Times New Roman" w:hAnsi="Times New Roman" w:cs="Times New Roman"/>
        </w:rPr>
        <w:br/>
      </w:r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прохождения идентификац</w:t>
      </w:r>
      <w:proofErr w:type="gramStart"/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ии и ау</w:t>
      </w:r>
      <w:proofErr w:type="gramEnd"/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тентификации в соответствии с</w:t>
      </w:r>
      <w:r w:rsidRPr="00B500AF">
        <w:rPr>
          <w:rFonts w:ascii="Times New Roman" w:hAnsi="Times New Roman" w:cs="Times New Roman"/>
        </w:rPr>
        <w:br/>
      </w:r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C60A6" w:rsidRPr="00B500AF" w:rsidRDefault="00AC60A6" w:rsidP="00AC60A6">
      <w:pPr>
        <w:pStyle w:val="HTML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требовать от заявителя представления документов, подтверждающих</w:t>
      </w:r>
      <w:r w:rsidRPr="00B500AF">
        <w:rPr>
          <w:rFonts w:ascii="Times New Roman" w:hAnsi="Times New Roman" w:cs="Times New Roman"/>
        </w:rPr>
        <w:br/>
      </w:r>
      <w:r w:rsidRPr="00B500AF">
        <w:rPr>
          <w:rStyle w:val="fontstyle01"/>
          <w:rFonts w:ascii="Times New Roman" w:hAnsi="Times New Roman" w:cs="Times New Roman"/>
          <w:color w:val="auto"/>
          <w:sz w:val="20"/>
          <w:szCs w:val="20"/>
        </w:rPr>
        <w:t>внесение заявителем платы за предоставление муниципальной услуги.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2.14. Основаниями для отказа в приеме к рассмотрению документов, необходимых для предоставления муниципальной услуги, являются:</w:t>
      </w:r>
    </w:p>
    <w:p w:rsidR="00AC60A6" w:rsidRPr="00B500AF" w:rsidRDefault="00AC60A6" w:rsidP="00AC60A6">
      <w:pPr>
        <w:widowControl w:val="0"/>
        <w:ind w:firstLine="709"/>
        <w:jc w:val="both"/>
        <w:rPr>
          <w:sz w:val="20"/>
          <w:szCs w:val="20"/>
        </w:rPr>
      </w:pPr>
      <w:proofErr w:type="spellStart"/>
      <w:r w:rsidRPr="00B500AF">
        <w:rPr>
          <w:sz w:val="20"/>
          <w:szCs w:val="20"/>
        </w:rPr>
        <w:t>неустановление</w:t>
      </w:r>
      <w:proofErr w:type="spellEnd"/>
      <w:r w:rsidRPr="00B500AF">
        <w:rPr>
          <w:sz w:val="20"/>
          <w:szCs w:val="20"/>
        </w:rPr>
        <w:t xml:space="preserve"> личности заявителя (представителя заявителя), обратившегося за оказанием услуги (</w:t>
      </w:r>
      <w:proofErr w:type="spellStart"/>
      <w:r w:rsidRPr="00B500AF">
        <w:rPr>
          <w:sz w:val="20"/>
          <w:szCs w:val="20"/>
        </w:rPr>
        <w:t>непредъявление</w:t>
      </w:r>
      <w:proofErr w:type="spellEnd"/>
      <w:r w:rsidRPr="00B500AF">
        <w:rPr>
          <w:sz w:val="20"/>
          <w:szCs w:val="20"/>
        </w:rPr>
        <w:t xml:space="preserve">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B500AF">
        <w:rPr>
          <w:sz w:val="20"/>
          <w:szCs w:val="20"/>
        </w:rPr>
        <w:t>неподтверждение</w:t>
      </w:r>
      <w:proofErr w:type="spellEnd"/>
      <w:r w:rsidRPr="00B500AF">
        <w:rPr>
          <w:sz w:val="20"/>
          <w:szCs w:val="20"/>
        </w:rPr>
        <w:t xml:space="preserve"> полномочий представителя в случае личного обращения в Администрацию, РГАУ МФЦ;</w:t>
      </w:r>
    </w:p>
    <w:p w:rsidR="00AC60A6" w:rsidRPr="00B500AF" w:rsidRDefault="00AC60A6" w:rsidP="00AC60A6">
      <w:pPr>
        <w:widowControl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с заявлением обратилось лицо, не отвечающее требованиям пункта 1.2. Административного регламента</w:t>
      </w:r>
      <w:proofErr w:type="gramStart"/>
      <w:r w:rsidRPr="00B500AF">
        <w:rPr>
          <w:sz w:val="20"/>
          <w:szCs w:val="20"/>
        </w:rPr>
        <w:t>».;</w:t>
      </w:r>
    </w:p>
    <w:p w:rsidR="00AC60A6" w:rsidRPr="00B500AF" w:rsidRDefault="00AC60A6" w:rsidP="00AC60A6">
      <w:pPr>
        <w:widowControl w:val="0"/>
        <w:ind w:firstLine="709"/>
        <w:jc w:val="both"/>
        <w:rPr>
          <w:sz w:val="20"/>
          <w:szCs w:val="20"/>
        </w:rPr>
      </w:pPr>
      <w:proofErr w:type="gramEnd"/>
      <w:r w:rsidRPr="00B500AF">
        <w:rPr>
          <w:sz w:val="20"/>
          <w:szCs w:val="20"/>
        </w:rPr>
        <w:t>заявление подано в орган, не уполномоченный на  его рассмотрение.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lastRenderedPageBreak/>
        <w:t>Отказ в приеме заявления и прилагаемых к нему документов в иных случаях не допускается.</w:t>
      </w:r>
    </w:p>
    <w:p w:rsidR="00AC60A6" w:rsidRPr="00B500AF" w:rsidRDefault="00AC60A6" w:rsidP="00AC60A6">
      <w:pPr>
        <w:widowControl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случае выявления оснований для отказа в приеме документов, необходимых для предоставления муниципальной услуги, заявителю направляется уведомление об отказе в приеме документов, необходимых для предоставления муниципальной услуги, согласно приложению № 3 к настоящему Административному регламенту.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0"/>
          <w:szCs w:val="20"/>
        </w:rPr>
      </w:pPr>
      <w:r w:rsidRPr="00B500AF">
        <w:rPr>
          <w:sz w:val="20"/>
          <w:szCs w:val="20"/>
        </w:rPr>
        <w:t xml:space="preserve">2.15. </w:t>
      </w:r>
      <w:r w:rsidRPr="00B500AF">
        <w:rPr>
          <w:rStyle w:val="fontstyle01"/>
          <w:rFonts w:ascii="Times New Roman" w:hAnsi="Times New Roman"/>
          <w:color w:val="auto"/>
          <w:sz w:val="20"/>
          <w:szCs w:val="20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0"/>
          <w:szCs w:val="20"/>
        </w:rPr>
      </w:pPr>
      <w:r w:rsidRPr="00B500AF">
        <w:rPr>
          <w:rStyle w:val="fontstyle01"/>
          <w:rFonts w:ascii="Times New Roman" w:hAnsi="Times New Roman"/>
          <w:color w:val="auto"/>
          <w:sz w:val="20"/>
          <w:szCs w:val="20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0"/>
          <w:szCs w:val="20"/>
        </w:rPr>
      </w:pPr>
      <w:r w:rsidRPr="00B500AF">
        <w:rPr>
          <w:rStyle w:val="fontstyle01"/>
          <w:rFonts w:ascii="Times New Roman" w:hAnsi="Times New Roman"/>
          <w:color w:val="auto"/>
          <w:sz w:val="20"/>
          <w:szCs w:val="20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0"/>
          <w:szCs w:val="20"/>
        </w:rPr>
      </w:pPr>
      <w:r w:rsidRPr="00B500AF">
        <w:rPr>
          <w:rStyle w:val="fontstyle01"/>
          <w:rFonts w:ascii="Times New Roman" w:hAnsi="Times New Roman"/>
          <w:color w:val="auto"/>
          <w:sz w:val="20"/>
          <w:szCs w:val="20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AC60A6" w:rsidRPr="00B500AF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2.16. Основания для приостановления предоставления муниципальной услуги отсутствуют</w:t>
      </w:r>
      <w:r w:rsidRPr="00B500AF">
        <w:rPr>
          <w:i/>
          <w:sz w:val="20"/>
          <w:szCs w:val="20"/>
        </w:rPr>
        <w:t>.</w:t>
      </w:r>
    </w:p>
    <w:p w:rsidR="00AC60A6" w:rsidRPr="00B500AF" w:rsidRDefault="00AC60A6" w:rsidP="00AC60A6">
      <w:pPr>
        <w:widowControl w:val="0"/>
        <w:tabs>
          <w:tab w:val="left" w:pos="567"/>
        </w:tabs>
        <w:ind w:firstLine="709"/>
        <w:contextualSpacing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2.17. Основания для отказа в предоставлении муниципальной услуги: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если не представлены документы, указанные в пункте 2.8 настоящего Административного регламента;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использование ранее заявителем права на приватизацию жилого помещения (кроме </w:t>
      </w:r>
      <w:proofErr w:type="gramStart"/>
      <w:r w:rsidRPr="00B500AF">
        <w:rPr>
          <w:sz w:val="20"/>
          <w:szCs w:val="20"/>
        </w:rPr>
        <w:t>случая</w:t>
      </w:r>
      <w:proofErr w:type="gramEnd"/>
      <w:r w:rsidRPr="00B500AF">
        <w:rPr>
          <w:sz w:val="20"/>
          <w:szCs w:val="20"/>
        </w:rPr>
        <w:t xml:space="preserve"> предусмотренного  абзацем 2 статьи 11 Закона РФ от 04.07.1991 № 1541-1 «О приватизации жилищного фонда в Российской Федерации» устанавливающего, что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совершеннолетия);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наличие оснований, предусмотренных </w:t>
      </w:r>
      <w:hyperlink r:id="rId11" w:history="1">
        <w:r w:rsidRPr="00B500AF">
          <w:rPr>
            <w:sz w:val="20"/>
            <w:szCs w:val="20"/>
          </w:rPr>
          <w:t>статьей 4</w:t>
        </w:r>
      </w:hyperlink>
      <w:r w:rsidRPr="00B500AF">
        <w:rPr>
          <w:sz w:val="20"/>
          <w:szCs w:val="20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2.18. </w:t>
      </w:r>
      <w:proofErr w:type="gramStart"/>
      <w:r w:rsidRPr="00B500AF">
        <w:rPr>
          <w:sz w:val="20"/>
          <w:szCs w:val="20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i/>
          <w:sz w:val="20"/>
          <w:szCs w:val="20"/>
        </w:rPr>
      </w:pPr>
      <w:r w:rsidRPr="00B500AF">
        <w:rPr>
          <w:sz w:val="20"/>
          <w:szCs w:val="20"/>
        </w:rPr>
        <w:t>2.19. За предоставление муниципальной услуги государственная пошлина не взимается.</w:t>
      </w:r>
    </w:p>
    <w:p w:rsidR="00AC60A6" w:rsidRPr="00B500AF" w:rsidRDefault="00AC60A6" w:rsidP="00AC60A6">
      <w:pPr>
        <w:ind w:firstLine="709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B500AF">
        <w:rPr>
          <w:bCs/>
          <w:sz w:val="20"/>
          <w:szCs w:val="20"/>
        </w:rPr>
        <w:t>муниципальной</w:t>
      </w:r>
      <w:r w:rsidRPr="00B500AF">
        <w:rPr>
          <w:sz w:val="20"/>
          <w:szCs w:val="20"/>
        </w:rPr>
        <w:t xml:space="preserve"> услуги, не взимается в связи с отсутствием таких услуг.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Максимальный срок ожидания в очереди не превышает 15 минут.</w:t>
      </w:r>
    </w:p>
    <w:p w:rsidR="00AC60A6" w:rsidRPr="00B500AF" w:rsidRDefault="00AC60A6" w:rsidP="00AC60A6">
      <w:pPr>
        <w:ind w:firstLine="709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 либо поданные через РГАУ МФЦ, принятые к рассмотрению Администрацией, подлежат регистрации в течение одного рабочего дня.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Требования к помещениям, в которых предоставляется </w:t>
      </w:r>
      <w:proofErr w:type="gramStart"/>
      <w:r w:rsidRPr="00B500AF">
        <w:rPr>
          <w:b/>
          <w:sz w:val="20"/>
          <w:szCs w:val="20"/>
        </w:rPr>
        <w:t>муниципальная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500AF">
        <w:rPr>
          <w:b/>
          <w:sz w:val="20"/>
          <w:szCs w:val="20"/>
        </w:rPr>
        <w:t xml:space="preserve"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r w:rsidRPr="00B500AF">
        <w:rPr>
          <w:b/>
          <w:sz w:val="20"/>
          <w:szCs w:val="20"/>
        </w:rPr>
        <w:lastRenderedPageBreak/>
        <w:t>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В случае</w:t>
      </w:r>
      <w:proofErr w:type="gramStart"/>
      <w:r w:rsidRPr="00B500AF">
        <w:rPr>
          <w:sz w:val="20"/>
          <w:szCs w:val="20"/>
        </w:rPr>
        <w:t>,</w:t>
      </w:r>
      <w:proofErr w:type="gramEnd"/>
      <w:r w:rsidRPr="00B500AF">
        <w:rPr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наименование;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местонахождение и юридический адрес;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режим работы;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график приема;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номера телефонов для справок.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Помещения, в которых предоставляется государственная услуга, оснащаются: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противопожарной системой и средствами пожаротушения;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системой оповещения о возникновении чрезвычайной ситуации;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средствами оказания первой медицинской помощи;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туалетными комнатами для посетителей.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номера кабинета и наименования отдела;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графика приема заявителей.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При предоставлении муниципальной услуги инвалидам обеспечиваются: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 xml:space="preserve">допуск </w:t>
      </w:r>
      <w:proofErr w:type="spellStart"/>
      <w:r w:rsidRPr="00B500AF">
        <w:rPr>
          <w:sz w:val="20"/>
          <w:szCs w:val="20"/>
        </w:rPr>
        <w:t>сурдопереводчика</w:t>
      </w:r>
      <w:proofErr w:type="spellEnd"/>
      <w:r w:rsidRPr="00B500AF">
        <w:rPr>
          <w:sz w:val="20"/>
          <w:szCs w:val="20"/>
        </w:rPr>
        <w:t xml:space="preserve"> и </w:t>
      </w:r>
      <w:proofErr w:type="spellStart"/>
      <w:r w:rsidRPr="00B500AF">
        <w:rPr>
          <w:sz w:val="20"/>
          <w:szCs w:val="20"/>
        </w:rPr>
        <w:t>тифлосурдопереводчика</w:t>
      </w:r>
      <w:proofErr w:type="spellEnd"/>
      <w:r w:rsidRPr="00B500AF">
        <w:rPr>
          <w:sz w:val="20"/>
          <w:szCs w:val="20"/>
        </w:rPr>
        <w:t>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0"/>
        </w:rPr>
      </w:pPr>
      <w:r w:rsidRPr="00B500AF">
        <w:rPr>
          <w:sz w:val="20"/>
          <w:szCs w:val="20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2.24. Основными показателями доступности предоставления муниципальной услуги являются: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 либо через РГАУ МФЦ.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2.24.4. Возможность получения заявителем уведомлений о предоставлении муниципальной услуги с помощью РПГУ.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2.25. Основными показателями качества предоставления муниципальной услуги являются: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2.25.4. Отсутствие нарушений установленных сроков в процессе предоставления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</w:t>
      </w:r>
      <w:proofErr w:type="gramStart"/>
      <w:r w:rsidRPr="00B500AF">
        <w:rPr>
          <w:sz w:val="20"/>
          <w:szCs w:val="20"/>
        </w:rPr>
        <w:t>итогам</w:t>
      </w:r>
      <w:proofErr w:type="gramEnd"/>
      <w:r w:rsidRPr="00B500AF">
        <w:rPr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2.26. Предоставление муниципальной услуги по экстерриториальному принципу не осуществляется.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2.27.2. Заявления в форме электронного документа направляются в виде файлов в формате </w:t>
      </w:r>
      <w:proofErr w:type="spellStart"/>
      <w:r w:rsidRPr="00B500AF">
        <w:rPr>
          <w:sz w:val="20"/>
          <w:szCs w:val="20"/>
        </w:rPr>
        <w:t>doc</w:t>
      </w:r>
      <w:proofErr w:type="spellEnd"/>
      <w:r w:rsidRPr="00B500AF">
        <w:rPr>
          <w:sz w:val="20"/>
          <w:szCs w:val="20"/>
        </w:rPr>
        <w:t xml:space="preserve">, </w:t>
      </w:r>
      <w:proofErr w:type="spellStart"/>
      <w:r w:rsidRPr="00B500AF">
        <w:rPr>
          <w:sz w:val="20"/>
          <w:szCs w:val="20"/>
        </w:rPr>
        <w:t>docx</w:t>
      </w:r>
      <w:proofErr w:type="spellEnd"/>
      <w:r w:rsidRPr="00B500AF">
        <w:rPr>
          <w:sz w:val="20"/>
          <w:szCs w:val="20"/>
        </w:rPr>
        <w:t xml:space="preserve">, </w:t>
      </w:r>
      <w:proofErr w:type="spellStart"/>
      <w:r w:rsidRPr="00B500AF">
        <w:rPr>
          <w:sz w:val="20"/>
          <w:szCs w:val="20"/>
        </w:rPr>
        <w:t>txt</w:t>
      </w:r>
      <w:proofErr w:type="spellEnd"/>
      <w:r w:rsidRPr="00B500AF">
        <w:rPr>
          <w:sz w:val="20"/>
          <w:szCs w:val="20"/>
        </w:rPr>
        <w:t xml:space="preserve">, </w:t>
      </w:r>
      <w:proofErr w:type="spellStart"/>
      <w:r w:rsidRPr="00B500AF">
        <w:rPr>
          <w:sz w:val="20"/>
          <w:szCs w:val="20"/>
        </w:rPr>
        <w:t>xls</w:t>
      </w:r>
      <w:proofErr w:type="spellEnd"/>
      <w:r w:rsidRPr="00B500AF">
        <w:rPr>
          <w:sz w:val="20"/>
          <w:szCs w:val="20"/>
        </w:rPr>
        <w:t xml:space="preserve">, </w:t>
      </w:r>
      <w:proofErr w:type="spellStart"/>
      <w:r w:rsidRPr="00B500AF">
        <w:rPr>
          <w:sz w:val="20"/>
          <w:szCs w:val="20"/>
        </w:rPr>
        <w:t>xlsx</w:t>
      </w:r>
      <w:proofErr w:type="spellEnd"/>
      <w:r w:rsidRPr="00B500AF">
        <w:rPr>
          <w:sz w:val="20"/>
          <w:szCs w:val="20"/>
        </w:rPr>
        <w:t xml:space="preserve">, </w:t>
      </w:r>
      <w:proofErr w:type="spellStart"/>
      <w:r w:rsidRPr="00B500AF">
        <w:rPr>
          <w:sz w:val="20"/>
          <w:szCs w:val="20"/>
        </w:rPr>
        <w:t>rtf</w:t>
      </w:r>
      <w:proofErr w:type="spellEnd"/>
      <w:r w:rsidRPr="00B500AF">
        <w:rPr>
          <w:sz w:val="20"/>
          <w:szCs w:val="20"/>
        </w:rPr>
        <w:t>.</w:t>
      </w:r>
    </w:p>
    <w:p w:rsidR="00AC60A6" w:rsidRPr="00B500AF" w:rsidRDefault="00AC60A6" w:rsidP="00AC6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AC60A6" w:rsidRPr="00B500AF" w:rsidRDefault="00AC60A6" w:rsidP="00AC6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AC60A6" w:rsidRPr="00B500AF" w:rsidRDefault="00AC60A6" w:rsidP="00AC60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0"/>
          <w:szCs w:val="20"/>
        </w:rPr>
      </w:pPr>
      <w:r w:rsidRPr="00B500AF">
        <w:rPr>
          <w:sz w:val="20"/>
          <w:szCs w:val="20"/>
        </w:rPr>
        <w:t xml:space="preserve">2.27.4. </w:t>
      </w:r>
      <w:r w:rsidRPr="00B500AF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01"/>
          <w:rFonts w:ascii="Times New Roman" w:hAnsi="Times New Roman"/>
          <w:color w:val="auto"/>
          <w:sz w:val="20"/>
          <w:szCs w:val="20"/>
        </w:rPr>
      </w:pPr>
      <w:r w:rsidRPr="00B500AF">
        <w:rPr>
          <w:rStyle w:val="fontstyle01"/>
          <w:rFonts w:ascii="Times New Roman" w:hAnsi="Times New Roman"/>
          <w:color w:val="auto"/>
          <w:sz w:val="20"/>
          <w:szCs w:val="20"/>
        </w:rPr>
        <w:lastRenderedPageBreak/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  <w:lang w:val="en-US"/>
        </w:rPr>
        <w:t>III</w:t>
      </w:r>
      <w:r w:rsidRPr="00B500AF">
        <w:rPr>
          <w:b/>
          <w:sz w:val="20"/>
          <w:szCs w:val="20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0"/>
          <w:szCs w:val="20"/>
        </w:rPr>
      </w:pPr>
      <w:r w:rsidRPr="00B500AF">
        <w:rPr>
          <w:b/>
          <w:bCs/>
          <w:sz w:val="20"/>
          <w:szCs w:val="20"/>
        </w:rPr>
        <w:t>Исчерпывающий перечень административных процедур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500AF">
        <w:rPr>
          <w:sz w:val="20"/>
          <w:szCs w:val="20"/>
        </w:rPr>
        <w:t xml:space="preserve">3.1. </w:t>
      </w:r>
      <w:r w:rsidRPr="00B500AF">
        <w:rPr>
          <w:bCs/>
          <w:sz w:val="20"/>
          <w:szCs w:val="20"/>
        </w:rPr>
        <w:t xml:space="preserve">Предоставление </w:t>
      </w:r>
      <w:r w:rsidRPr="00B500AF">
        <w:rPr>
          <w:sz w:val="20"/>
          <w:szCs w:val="20"/>
        </w:rPr>
        <w:t>муниципальной</w:t>
      </w:r>
      <w:r w:rsidRPr="00B500AF">
        <w:rPr>
          <w:bCs/>
          <w:sz w:val="20"/>
          <w:szCs w:val="20"/>
        </w:rPr>
        <w:t xml:space="preserve"> услуги включает в себя следующие административные процедуры: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участвующие в предоставлении муниципальной услуги подготовка проекта, подписание и регистрация результата предоставления муниципальной услуги;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направление (выдача) заявителю результата предоставления муниципальной услуги.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Описание административных процедур приведено в приложении № 4 к настоящему Административному регламенту.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rPr>
          <w:rStyle w:val="fontstyle01"/>
          <w:rFonts w:ascii="Times New Roman" w:hAnsi="Times New Roman"/>
          <w:b/>
          <w:color w:val="auto"/>
          <w:sz w:val="20"/>
          <w:szCs w:val="20"/>
        </w:rPr>
      </w:pPr>
      <w:r w:rsidRPr="00B500AF">
        <w:rPr>
          <w:rStyle w:val="fontstyle01"/>
          <w:rFonts w:ascii="Times New Roman" w:hAnsi="Times New Roman"/>
          <w:b/>
          <w:color w:val="auto"/>
          <w:sz w:val="20"/>
          <w:szCs w:val="20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3.12. При предоставлении муниципальной услуги в электронной форме заявителю обеспечиваются: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получение информации о порядке и сроках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запись на прием в Администрацию или РГАУ МФЦ для подачи запроса о предоставлении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формирование запроса;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получение сведений о ходе выполнения запроса;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осуществление оценки качества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3.12.1. Получение информации о порядке и сроках предоставления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3.12.2. Запись на прием в Администрацию или РГАУ МФЦ для подачи запроса. 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При организации записи на прием в Администрацию или РГАУ МФЦ заявителю обеспечивается возможность: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а) ознакомления с расписанием работы Администрации или РГАУ МФЦ, </w:t>
      </w:r>
      <w:r w:rsidRPr="00B500AF">
        <w:rPr>
          <w:rStyle w:val="fontstyle21"/>
          <w:rFonts w:ascii="Times New Roman" w:hAnsi="Times New Roman"/>
          <w:color w:val="auto"/>
          <w:sz w:val="20"/>
          <w:szCs w:val="20"/>
        </w:rPr>
        <w:t>а также с доступными для записи на прием датами и интервалами времени приема</w:t>
      </w:r>
      <w:r w:rsidRPr="00B500AF">
        <w:rPr>
          <w:sz w:val="20"/>
          <w:szCs w:val="20"/>
        </w:rPr>
        <w:t>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Администрация или РГАУ МФЦ не вправе требовать от заявителя совершения иных действий, кроме прохождения идентификац</w:t>
      </w:r>
      <w:proofErr w:type="gramStart"/>
      <w:r w:rsidRPr="00B500AF">
        <w:rPr>
          <w:sz w:val="20"/>
          <w:szCs w:val="20"/>
        </w:rPr>
        <w:t>ии и ау</w:t>
      </w:r>
      <w:proofErr w:type="gramEnd"/>
      <w:r w:rsidRPr="00B500AF">
        <w:rPr>
          <w:sz w:val="20"/>
          <w:szCs w:val="2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3.12.3. Формирование запроса.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На РПГУ размещаются образцы заполнения электронной формы запроса.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rStyle w:val="fontstyle21"/>
          <w:rFonts w:ascii="Times New Roman" w:hAnsi="Times New Roman"/>
          <w:color w:val="auto"/>
          <w:sz w:val="20"/>
          <w:szCs w:val="20"/>
        </w:rPr>
      </w:pPr>
      <w:r w:rsidRPr="00B500AF">
        <w:rPr>
          <w:rStyle w:val="fontstyle21"/>
          <w:rFonts w:ascii="Times New Roman" w:hAnsi="Times New Roman"/>
          <w:color w:val="auto"/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</w:t>
      </w:r>
      <w:r w:rsidRPr="00B500AF">
        <w:rPr>
          <w:rStyle w:val="fontstyle21"/>
          <w:rFonts w:ascii="Times New Roman" w:hAnsi="Times New Roman"/>
          <w:color w:val="auto"/>
          <w:sz w:val="20"/>
          <w:szCs w:val="20"/>
        </w:rPr>
        <w:lastRenderedPageBreak/>
        <w:t>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При формировании запроса заявителю обеспечивается: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в) возможность печати на бумажном носителе копии электронной формы запроса;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B500AF">
        <w:rPr>
          <w:sz w:val="20"/>
          <w:szCs w:val="20"/>
        </w:rPr>
        <w:t xml:space="preserve"> и аутентификации;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500AF">
        <w:rPr>
          <w:sz w:val="20"/>
          <w:szCs w:val="20"/>
        </w:rPr>
        <w:t>потери</w:t>
      </w:r>
      <w:proofErr w:type="gramEnd"/>
      <w:r w:rsidRPr="00B500AF">
        <w:rPr>
          <w:sz w:val="20"/>
          <w:szCs w:val="20"/>
        </w:rPr>
        <w:t xml:space="preserve"> ранее введенной информации;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Сформированный и подписанный </w:t>
      </w:r>
      <w:proofErr w:type="gramStart"/>
      <w:r w:rsidRPr="00B500AF">
        <w:rPr>
          <w:sz w:val="20"/>
          <w:szCs w:val="20"/>
        </w:rPr>
        <w:t>запрос</w:t>
      </w:r>
      <w:proofErr w:type="gramEnd"/>
      <w:r w:rsidRPr="00B500AF">
        <w:rPr>
          <w:sz w:val="20"/>
          <w:szCs w:val="20"/>
        </w:rPr>
        <w:t xml:space="preserve"> и иные документы, необходимые для предоставления муниципальной услуги, направляются в Администрацию посредством РПГУ.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pacing w:val="-6"/>
          <w:sz w:val="20"/>
          <w:szCs w:val="20"/>
        </w:rPr>
      </w:pPr>
      <w:r w:rsidRPr="00B500AF">
        <w:rPr>
          <w:spacing w:val="-6"/>
          <w:sz w:val="20"/>
          <w:szCs w:val="20"/>
        </w:rPr>
        <w:t xml:space="preserve">3.12.4. </w:t>
      </w:r>
      <w:r w:rsidRPr="00B500AF">
        <w:rPr>
          <w:sz w:val="20"/>
          <w:szCs w:val="20"/>
        </w:rPr>
        <w:t>Прием и регистрация запроса и иных документов, необходимых для предоставления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Администрация обеспечивает: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а) прием документов, необходимых для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г) передачу поступивших документов специалисту, ответственному за предоставление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AC60A6" w:rsidRPr="00B500AF" w:rsidRDefault="00AC60A6" w:rsidP="00AC60A6">
      <w:pPr>
        <w:pStyle w:val="Default"/>
        <w:ind w:firstLine="709"/>
        <w:jc w:val="both"/>
        <w:rPr>
          <w:color w:val="auto"/>
          <w:sz w:val="20"/>
          <w:szCs w:val="20"/>
        </w:rPr>
      </w:pPr>
      <w:r w:rsidRPr="00B500AF">
        <w:rPr>
          <w:color w:val="auto"/>
          <w:sz w:val="20"/>
          <w:szCs w:val="20"/>
        </w:rPr>
        <w:t xml:space="preserve">3.12.4.1. </w:t>
      </w:r>
      <w:r w:rsidRPr="00B500AF">
        <w:rPr>
          <w:color w:val="auto"/>
          <w:spacing w:val="-6"/>
          <w:sz w:val="20"/>
          <w:szCs w:val="20"/>
        </w:rPr>
        <w:t xml:space="preserve">Электронное заявление становится доступным для </w:t>
      </w:r>
      <w:r w:rsidRPr="00B500AF">
        <w:rPr>
          <w:color w:val="auto"/>
          <w:sz w:val="20"/>
          <w:szCs w:val="20"/>
        </w:rPr>
        <w:t>специалиста Администрации, ответственного за прием и регистрацию документов.</w:t>
      </w:r>
    </w:p>
    <w:p w:rsidR="00AC60A6" w:rsidRPr="00B500AF" w:rsidRDefault="00AC60A6" w:rsidP="00AC60A6">
      <w:pPr>
        <w:pStyle w:val="Default"/>
        <w:ind w:firstLine="709"/>
        <w:jc w:val="both"/>
        <w:rPr>
          <w:color w:val="auto"/>
          <w:sz w:val="20"/>
          <w:szCs w:val="20"/>
        </w:rPr>
      </w:pPr>
      <w:proofErr w:type="gramStart"/>
      <w:r w:rsidRPr="00B500AF">
        <w:rPr>
          <w:color w:val="auto"/>
          <w:sz w:val="20"/>
          <w:szCs w:val="20"/>
        </w:rPr>
        <w:t>Должностное лицо Администрации, ответственный за прием и регистрацию документов:</w:t>
      </w:r>
      <w:proofErr w:type="gramEnd"/>
    </w:p>
    <w:p w:rsidR="00AC60A6" w:rsidRPr="00B500AF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проверяет наличие электронных заявлений с периодом не реже двух раз в день;</w:t>
      </w:r>
    </w:p>
    <w:p w:rsidR="00AC60A6" w:rsidRPr="00B500AF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изучает поступившие заявления и приложенные образы документов (документы);</w:t>
      </w:r>
    </w:p>
    <w:p w:rsidR="00AC60A6" w:rsidRPr="00B500AF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производит действия в соответствии с пунктом 3.12.4 настоящего Административного регламента.</w:t>
      </w:r>
    </w:p>
    <w:p w:rsidR="00AC60A6" w:rsidRPr="00B500AF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B500AF">
        <w:rPr>
          <w:rFonts w:eastAsia="Calibri"/>
          <w:sz w:val="20"/>
          <w:szCs w:val="20"/>
          <w:lang w:eastAsia="en-US"/>
        </w:rPr>
        <w:t xml:space="preserve">3.12.5. </w:t>
      </w:r>
      <w:r w:rsidRPr="00B500AF">
        <w:rPr>
          <w:sz w:val="20"/>
          <w:szCs w:val="20"/>
        </w:rPr>
        <w:t>Получение сведений о ходе выполнения запроса.</w:t>
      </w:r>
    </w:p>
    <w:p w:rsidR="00AC60A6" w:rsidRPr="00B500AF" w:rsidRDefault="00AC60A6" w:rsidP="00AC60A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0"/>
          <w:szCs w:val="20"/>
        </w:rPr>
      </w:pPr>
      <w:r w:rsidRPr="00B500AF">
        <w:rPr>
          <w:sz w:val="20"/>
          <w:szCs w:val="20"/>
        </w:rPr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B500AF">
        <w:rPr>
          <w:spacing w:val="-6"/>
          <w:sz w:val="20"/>
          <w:szCs w:val="20"/>
        </w:rPr>
        <w:t>время.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При предоставлении муниципальной услуги в электронной форме заявителю направляется: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3.12.7. Осуществление оценки качества предоставления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B500AF">
          <w:rPr>
            <w:sz w:val="20"/>
            <w:szCs w:val="20"/>
          </w:rPr>
          <w:t>Правилами</w:t>
        </w:r>
      </w:hyperlink>
      <w:r w:rsidRPr="00B500AF">
        <w:rPr>
          <w:sz w:val="20"/>
          <w:szCs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</w:t>
      </w:r>
      <w:r w:rsidRPr="00B500AF">
        <w:rPr>
          <w:sz w:val="20"/>
          <w:szCs w:val="20"/>
        </w:rPr>
        <w:lastRenderedPageBreak/>
        <w:t>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</w:t>
      </w:r>
      <w:proofErr w:type="gramEnd"/>
      <w:r w:rsidRPr="00B500AF">
        <w:rPr>
          <w:sz w:val="20"/>
          <w:szCs w:val="20"/>
        </w:rPr>
        <w:t xml:space="preserve"> </w:t>
      </w:r>
      <w:proofErr w:type="gramStart"/>
      <w:r w:rsidRPr="00B500AF">
        <w:rPr>
          <w:sz w:val="20"/>
          <w:szCs w:val="20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AC60A6" w:rsidRPr="00B500AF" w:rsidRDefault="00AC60A6" w:rsidP="00AC60A6">
      <w:pPr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</w:t>
      </w:r>
      <w:proofErr w:type="gramStart"/>
      <w:r w:rsidRPr="00B500AF">
        <w:rPr>
          <w:sz w:val="20"/>
          <w:szCs w:val="20"/>
        </w:rPr>
        <w:t xml:space="preserve">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3" w:history="1">
        <w:r w:rsidRPr="00B500AF">
          <w:rPr>
            <w:sz w:val="20"/>
            <w:szCs w:val="20"/>
          </w:rPr>
          <w:t>статьей 11.2</w:t>
        </w:r>
      </w:hyperlink>
      <w:r w:rsidRPr="00B500AF">
        <w:rPr>
          <w:sz w:val="20"/>
          <w:szCs w:val="20"/>
        </w:rPr>
        <w:t xml:space="preserve"> Федерального закона № 210-ФЗ и в порядке, установленном </w:t>
      </w:r>
      <w:hyperlink r:id="rId14" w:history="1">
        <w:r w:rsidRPr="00B500AF">
          <w:rPr>
            <w:sz w:val="20"/>
            <w:szCs w:val="20"/>
          </w:rPr>
          <w:t>постановлением</w:t>
        </w:r>
      </w:hyperlink>
      <w:r w:rsidRPr="00B500AF">
        <w:rPr>
          <w:sz w:val="20"/>
          <w:szCs w:val="20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AC60A6" w:rsidRPr="00B500AF" w:rsidRDefault="00AC60A6" w:rsidP="00AC60A6">
      <w:pPr>
        <w:rPr>
          <w:sz w:val="20"/>
          <w:szCs w:val="20"/>
        </w:rPr>
      </w:pPr>
    </w:p>
    <w:p w:rsidR="00AC60A6" w:rsidRPr="00B500AF" w:rsidRDefault="00AC60A6" w:rsidP="00AC60A6">
      <w:pPr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  <w:lang w:val="en-US"/>
        </w:rPr>
        <w:t>IV</w:t>
      </w:r>
      <w:r w:rsidRPr="00B500AF">
        <w:rPr>
          <w:b/>
          <w:sz w:val="20"/>
          <w:szCs w:val="20"/>
        </w:rPr>
        <w:t>. Формы контроля за исполнением административного регламента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Порядок осуществления текущего </w:t>
      </w:r>
      <w:proofErr w:type="gramStart"/>
      <w:r w:rsidRPr="00B500AF">
        <w:rPr>
          <w:b/>
          <w:sz w:val="20"/>
          <w:szCs w:val="20"/>
        </w:rPr>
        <w:t>контроля за</w:t>
      </w:r>
      <w:proofErr w:type="gramEnd"/>
      <w:r w:rsidRPr="00B500AF">
        <w:rPr>
          <w:b/>
          <w:sz w:val="20"/>
          <w:szCs w:val="20"/>
        </w:rPr>
        <w:t xml:space="preserve"> соблюдением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и исполнением ответственными должностными лицами положений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административного регламента и иных нормативных правовых актов,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proofErr w:type="gramStart"/>
      <w:r w:rsidRPr="00B500AF">
        <w:rPr>
          <w:b/>
          <w:sz w:val="20"/>
          <w:szCs w:val="20"/>
        </w:rPr>
        <w:t>устанавливающих</w:t>
      </w:r>
      <w:proofErr w:type="gramEnd"/>
      <w:r w:rsidRPr="00B500AF">
        <w:rPr>
          <w:b/>
          <w:sz w:val="20"/>
          <w:szCs w:val="20"/>
        </w:rPr>
        <w:t xml:space="preserve"> требования к предоставлению муниципальной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услуги, а также принятием ими решений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4.1. Текущий </w:t>
      </w:r>
      <w:proofErr w:type="gramStart"/>
      <w:r w:rsidRPr="00B500AF">
        <w:rPr>
          <w:sz w:val="20"/>
          <w:szCs w:val="20"/>
        </w:rPr>
        <w:t>контроль за</w:t>
      </w:r>
      <w:proofErr w:type="gramEnd"/>
      <w:r w:rsidRPr="00B500AF">
        <w:rPr>
          <w:sz w:val="20"/>
          <w:szCs w:val="20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Текущий контроль осуществляется путем проведения проверок: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решений о предоставлении (об отказе в предоставлении)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выявления и устранения нарушений прав граждан;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B500AF">
        <w:rPr>
          <w:b/>
          <w:sz w:val="20"/>
          <w:szCs w:val="20"/>
        </w:rPr>
        <w:t>плановых</w:t>
      </w:r>
      <w:proofErr w:type="gramEnd"/>
      <w:r w:rsidRPr="00B500AF">
        <w:rPr>
          <w:b/>
          <w:sz w:val="20"/>
          <w:szCs w:val="20"/>
        </w:rPr>
        <w:t xml:space="preserve"> и внеплановых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проверок полноты и качества предоставления муниципальной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услуги, в том числе порядок и формы </w:t>
      </w:r>
      <w:proofErr w:type="gramStart"/>
      <w:r w:rsidRPr="00B500AF">
        <w:rPr>
          <w:b/>
          <w:sz w:val="20"/>
          <w:szCs w:val="20"/>
        </w:rPr>
        <w:t>контроля за</w:t>
      </w:r>
      <w:proofErr w:type="gramEnd"/>
      <w:r w:rsidRPr="00B500AF">
        <w:rPr>
          <w:b/>
          <w:sz w:val="20"/>
          <w:szCs w:val="20"/>
        </w:rPr>
        <w:t xml:space="preserve"> полнотой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и качеством предоставления муниципальной услуги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4.2. </w:t>
      </w:r>
      <w:proofErr w:type="gramStart"/>
      <w:r w:rsidRPr="00B500AF">
        <w:rPr>
          <w:sz w:val="20"/>
          <w:szCs w:val="20"/>
        </w:rPr>
        <w:t>Контроль за</w:t>
      </w:r>
      <w:proofErr w:type="gramEnd"/>
      <w:r w:rsidRPr="00B500AF">
        <w:rPr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соблюдение сроков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соблюдение положений настоящего Административного регламента;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Основанием для проведения внеплановых проверок являются: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Проверка осуществляется на основании решения Администрации.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Ответственность должностных лиц Администрации за решения и действия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(бездействие), </w:t>
      </w:r>
      <w:proofErr w:type="gramStart"/>
      <w:r w:rsidRPr="00B500AF">
        <w:rPr>
          <w:b/>
          <w:sz w:val="20"/>
          <w:szCs w:val="20"/>
        </w:rPr>
        <w:t>принимаемые</w:t>
      </w:r>
      <w:proofErr w:type="gramEnd"/>
      <w:r w:rsidRPr="00B500AF">
        <w:rPr>
          <w:b/>
          <w:sz w:val="20"/>
          <w:szCs w:val="20"/>
        </w:rPr>
        <w:t xml:space="preserve"> (осуществляемые) ими в ходе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предоставления муниципальной услуги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lastRenderedPageBreak/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Требования к порядку и формам </w:t>
      </w:r>
      <w:proofErr w:type="gramStart"/>
      <w:r w:rsidRPr="00B500AF">
        <w:rPr>
          <w:b/>
          <w:sz w:val="20"/>
          <w:szCs w:val="20"/>
        </w:rPr>
        <w:t>контроля за</w:t>
      </w:r>
      <w:proofErr w:type="gramEnd"/>
      <w:r w:rsidRPr="00B500AF">
        <w:rPr>
          <w:b/>
          <w:sz w:val="20"/>
          <w:szCs w:val="20"/>
        </w:rPr>
        <w:t xml:space="preserve"> предоставлением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муниципальной услуги, в том числе со стороны граждан,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их объединений и организаций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B500AF">
        <w:rPr>
          <w:sz w:val="20"/>
          <w:szCs w:val="20"/>
        </w:rPr>
        <w:t>контроль за</w:t>
      </w:r>
      <w:proofErr w:type="gramEnd"/>
      <w:r w:rsidRPr="00B500AF">
        <w:rPr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Граждане, их объединения и организации также имеют право: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C60A6" w:rsidRPr="00B500AF" w:rsidRDefault="00AC60A6" w:rsidP="00AC60A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500AF">
        <w:rPr>
          <w:b/>
          <w:color w:val="000000"/>
          <w:sz w:val="20"/>
          <w:szCs w:val="20"/>
        </w:rPr>
        <w:t xml:space="preserve">V. </w:t>
      </w:r>
      <w:proofErr w:type="gramStart"/>
      <w:r w:rsidRPr="00B500AF">
        <w:rPr>
          <w:b/>
          <w:color w:val="000000"/>
          <w:sz w:val="20"/>
          <w:szCs w:val="20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500AF">
        <w:rPr>
          <w:b/>
          <w:color w:val="000000"/>
          <w:sz w:val="20"/>
          <w:szCs w:val="20"/>
        </w:rPr>
        <w:t xml:space="preserve">Информация о праве заявителей на </w:t>
      </w:r>
      <w:proofErr w:type="gramStart"/>
      <w:r w:rsidRPr="00B500AF">
        <w:rPr>
          <w:b/>
          <w:color w:val="000000"/>
          <w:sz w:val="20"/>
          <w:szCs w:val="20"/>
        </w:rPr>
        <w:t>досудебное</w:t>
      </w:r>
      <w:proofErr w:type="gramEnd"/>
      <w:r w:rsidRPr="00B500AF">
        <w:rPr>
          <w:b/>
          <w:color w:val="000000"/>
          <w:sz w:val="20"/>
          <w:szCs w:val="20"/>
        </w:rPr>
        <w:t xml:space="preserve"> (внесудебное) 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proofErr w:type="gramStart"/>
      <w:r w:rsidRPr="00B500AF">
        <w:rPr>
          <w:b/>
          <w:color w:val="000000"/>
          <w:sz w:val="20"/>
          <w:szCs w:val="20"/>
        </w:rPr>
        <w:t>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C60A6" w:rsidRPr="00B500AF" w:rsidRDefault="00AC60A6" w:rsidP="00AC60A6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          5.1. </w:t>
      </w:r>
      <w:proofErr w:type="gramStart"/>
      <w:r w:rsidRPr="00B500AF">
        <w:rPr>
          <w:color w:val="000000"/>
          <w:sz w:val="20"/>
          <w:szCs w:val="20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500AF">
        <w:rPr>
          <w:b/>
          <w:color w:val="000000"/>
          <w:sz w:val="20"/>
          <w:szCs w:val="20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AC60A6" w:rsidRPr="00B500AF" w:rsidRDefault="00AC60A6" w:rsidP="00AC60A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          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proofErr w:type="gramStart"/>
      <w:r w:rsidRPr="00B500AF">
        <w:rPr>
          <w:color w:val="000000"/>
          <w:sz w:val="20"/>
          <w:szCs w:val="20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к руководителю РГАУ МФЦ – на решения и действия (бездействие) работника РГАУ МФЦ; 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к учредителю РГАУ МФЦ – на решение и действия (бездействие) многофункционального центра. 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>В</w:t>
      </w:r>
      <w:r w:rsidRPr="00B500AF">
        <w:rPr>
          <w:sz w:val="20"/>
          <w:szCs w:val="20"/>
        </w:rPr>
        <w:t xml:space="preserve"> </w:t>
      </w:r>
      <w:r w:rsidRPr="00B500AF">
        <w:rPr>
          <w:color w:val="000000"/>
          <w:sz w:val="20"/>
          <w:szCs w:val="20"/>
        </w:rPr>
        <w:t xml:space="preserve">сельском поселении </w:t>
      </w:r>
      <w:proofErr w:type="spellStart"/>
      <w:r w:rsidR="00600F66" w:rsidRPr="00B500AF">
        <w:rPr>
          <w:color w:val="000000"/>
          <w:sz w:val="20"/>
          <w:szCs w:val="20"/>
        </w:rPr>
        <w:t>Среднекарамалинский</w:t>
      </w:r>
      <w:proofErr w:type="spellEnd"/>
      <w:r w:rsidRPr="00B500AF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B500AF">
        <w:rPr>
          <w:color w:val="000000"/>
          <w:sz w:val="20"/>
          <w:szCs w:val="20"/>
        </w:rPr>
        <w:t>Ермекеевский</w:t>
      </w:r>
      <w:proofErr w:type="spellEnd"/>
      <w:r w:rsidRPr="00B500AF">
        <w:rPr>
          <w:color w:val="000000"/>
          <w:sz w:val="20"/>
          <w:szCs w:val="20"/>
        </w:rPr>
        <w:t xml:space="preserve"> район Республики Башкортостан  определяются уполномоченные на рассмотрение жалоб должностные лица.</w:t>
      </w:r>
    </w:p>
    <w:p w:rsidR="00AC60A6" w:rsidRPr="00B500AF" w:rsidRDefault="00AC60A6" w:rsidP="00AC60A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 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500AF">
        <w:rPr>
          <w:b/>
          <w:color w:val="000000"/>
          <w:sz w:val="20"/>
          <w:szCs w:val="2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AC60A6" w:rsidRPr="00B500AF" w:rsidRDefault="00AC60A6" w:rsidP="00AC60A6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          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 </w:t>
      </w: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proofErr w:type="gramStart"/>
      <w:r w:rsidRPr="00B500AF">
        <w:rPr>
          <w:b/>
          <w:color w:val="000000"/>
          <w:sz w:val="20"/>
          <w:szCs w:val="20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AC60A6" w:rsidRPr="00B500AF" w:rsidRDefault="00AC60A6" w:rsidP="00AC60A6">
      <w:p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         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lastRenderedPageBreak/>
        <w:t xml:space="preserve">         Федеральным законом «Об организации предоставления государственных и муниципальных услуг»; 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         </w:t>
      </w:r>
      <w:proofErr w:type="gramStart"/>
      <w:r w:rsidRPr="00B500AF">
        <w:rPr>
          <w:color w:val="000000"/>
          <w:sz w:val="20"/>
          <w:szCs w:val="20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         Постановлением сельского поселения </w:t>
      </w:r>
      <w:proofErr w:type="spellStart"/>
      <w:r w:rsidR="00600F66" w:rsidRPr="00B500AF">
        <w:rPr>
          <w:color w:val="000000"/>
          <w:sz w:val="20"/>
          <w:szCs w:val="20"/>
        </w:rPr>
        <w:t>Среднекарамалинский</w:t>
      </w:r>
      <w:proofErr w:type="spellEnd"/>
      <w:r w:rsidRPr="00B500AF">
        <w:rPr>
          <w:color w:val="000000"/>
          <w:sz w:val="20"/>
          <w:szCs w:val="20"/>
        </w:rPr>
        <w:t xml:space="preserve"> сельсовет муниципального района </w:t>
      </w:r>
      <w:proofErr w:type="spellStart"/>
      <w:r w:rsidRPr="00B500AF">
        <w:rPr>
          <w:color w:val="000000"/>
          <w:sz w:val="20"/>
          <w:szCs w:val="20"/>
        </w:rPr>
        <w:t>Ермекеевский</w:t>
      </w:r>
      <w:proofErr w:type="spellEnd"/>
      <w:r w:rsidRPr="00B500AF">
        <w:rPr>
          <w:color w:val="000000"/>
          <w:sz w:val="20"/>
          <w:szCs w:val="20"/>
        </w:rPr>
        <w:t xml:space="preserve"> район Республики Башкортостан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B500AF">
        <w:rPr>
          <w:color w:val="000000"/>
          <w:sz w:val="20"/>
          <w:szCs w:val="20"/>
        </w:rPr>
        <w:t xml:space="preserve">        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:rsidR="00AC60A6" w:rsidRPr="00B500AF" w:rsidRDefault="00AC60A6" w:rsidP="00AC60A6">
      <w:pPr>
        <w:autoSpaceDE w:val="0"/>
        <w:autoSpaceDN w:val="0"/>
        <w:adjustRightInd w:val="0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  <w:lang w:val="en-US"/>
        </w:rPr>
        <w:t>VI</w:t>
      </w:r>
      <w:r w:rsidRPr="00B500AF">
        <w:rPr>
          <w:b/>
          <w:sz w:val="20"/>
          <w:szCs w:val="20"/>
        </w:rPr>
        <w:t>. Особенности выполнения административных процедур (действий) в РГАУ МФЦ</w:t>
      </w:r>
    </w:p>
    <w:p w:rsidR="00AC60A6" w:rsidRPr="00B500AF" w:rsidRDefault="00AC60A6" w:rsidP="00AC60A6">
      <w:pPr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AC60A6" w:rsidRPr="00B500AF" w:rsidRDefault="00AC60A6" w:rsidP="00AC60A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6.1. РГАУ МФЦ осуществляет: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  <w:proofErr w:type="gramStart"/>
      <w:r w:rsidRPr="00B500AF">
        <w:rPr>
          <w:sz w:val="20"/>
          <w:szCs w:val="20"/>
        </w:rPr>
        <w:t>;;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выдачу заявителю результата предоставления муниципальной услуги;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иные процедуры и действия, предусмотренные Федеральным законом № 210-ФЗ.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6.2. Информирование заявителя РГАУ МФЦ осуществляется следующими способами: 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работник РГАУ МФЦ осуществляет не более 10 минут; 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назначить другое время для консультаций.</w:t>
      </w:r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AC60A6" w:rsidRPr="00B500AF" w:rsidRDefault="00AC60A6" w:rsidP="00AC60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C60A6" w:rsidRPr="00B500AF" w:rsidRDefault="00AC60A6" w:rsidP="00AC60A6">
      <w:pPr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lastRenderedPageBreak/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При обращении за предоставлением двух и более муниципальных (государственных) услуг заявителю предлагается получить </w:t>
      </w:r>
      <w:proofErr w:type="spellStart"/>
      <w:r w:rsidRPr="00B500AF">
        <w:rPr>
          <w:sz w:val="20"/>
          <w:szCs w:val="20"/>
        </w:rPr>
        <w:t>мультиталон</w:t>
      </w:r>
      <w:proofErr w:type="spellEnd"/>
      <w:r w:rsidRPr="00B500AF">
        <w:rPr>
          <w:sz w:val="20"/>
          <w:szCs w:val="20"/>
        </w:rPr>
        <w:t xml:space="preserve"> электронной очереди.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Работник РГАУ МФЦ осуществляет следующие действия: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проверяет полномочия представителя (в случае обращения представителя заявителя);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принимает от заявителей заявление на предоставление муниципальной услуги;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"Многофункциональный центр" (далее – АИС МФЦ), если иное не предусмотрено Соглашениями о взаимодействии;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B500AF">
        <w:rPr>
          <w:sz w:val="20"/>
          <w:szCs w:val="20"/>
        </w:rPr>
        <w:t>контакт-центра</w:t>
      </w:r>
      <w:proofErr w:type="gramEnd"/>
      <w:r w:rsidRPr="00B500AF">
        <w:rPr>
          <w:sz w:val="20"/>
          <w:szCs w:val="20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6.4. Работник РГАУ МФЦ не вправе требовать от заявителя: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500AF">
        <w:rPr>
          <w:sz w:val="20"/>
          <w:szCs w:val="20"/>
        </w:rPr>
        <w:t xml:space="preserve">, подлежащих обязательному представлению заявителем в соответствии с частью 6 </w:t>
      </w:r>
      <w:r w:rsidR="00717658" w:rsidRPr="00B500AF">
        <w:rPr>
          <w:sz w:val="20"/>
          <w:szCs w:val="20"/>
        </w:rPr>
        <w:t xml:space="preserve">статьи 7 Федерального закона </w:t>
      </w:r>
      <w:r w:rsidRPr="00B500AF">
        <w:rPr>
          <w:sz w:val="20"/>
          <w:szCs w:val="20"/>
        </w:rPr>
        <w:t xml:space="preserve">№ 210-ФЗ. </w:t>
      </w:r>
      <w:proofErr w:type="gramStart"/>
      <w:r w:rsidRPr="00B500AF">
        <w:rPr>
          <w:sz w:val="20"/>
          <w:szCs w:val="20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AC60A6" w:rsidRPr="00B500AF" w:rsidRDefault="00AC60A6" w:rsidP="00AC60A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B500AF">
        <w:rPr>
          <w:bCs/>
          <w:sz w:val="20"/>
          <w:szCs w:val="20"/>
        </w:rPr>
        <w:lastRenderedPageBreak/>
        <w:t xml:space="preserve">Порядок и сроки передачи </w:t>
      </w:r>
      <w:r w:rsidRPr="00B500AF">
        <w:rPr>
          <w:sz w:val="20"/>
          <w:szCs w:val="20"/>
        </w:rPr>
        <w:t xml:space="preserve">РГАУ МФЦ </w:t>
      </w:r>
      <w:r w:rsidRPr="00B500AF">
        <w:rPr>
          <w:bCs/>
          <w:sz w:val="20"/>
          <w:szCs w:val="20"/>
        </w:rPr>
        <w:t xml:space="preserve">принятых им заявлений и прилагаемых документов в форме документов на бумажном носителе в </w:t>
      </w:r>
      <w:r w:rsidRPr="00B500AF">
        <w:rPr>
          <w:sz w:val="20"/>
          <w:szCs w:val="20"/>
        </w:rPr>
        <w:t>Администрацию</w:t>
      </w:r>
      <w:r w:rsidRPr="00B500AF">
        <w:rPr>
          <w:bCs/>
          <w:sz w:val="20"/>
          <w:szCs w:val="20"/>
        </w:rPr>
        <w:t xml:space="preserve"> определяются соглашением о взаимодействии.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  <w:highlight w:val="yellow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00AF">
        <w:rPr>
          <w:b/>
          <w:sz w:val="20"/>
          <w:szCs w:val="20"/>
        </w:rPr>
        <w:t xml:space="preserve">Выдача заявителю результата предоставления муниципальной услуги 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Работник РГАУ МФЦ осуществляет следующие действия: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определяет статус исполнения запроса заявителя в АИС МФЦ;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C60A6" w:rsidRPr="00B500AF" w:rsidRDefault="00AC60A6" w:rsidP="00AC60A6">
      <w:pPr>
        <w:tabs>
          <w:tab w:val="left" w:pos="7920"/>
        </w:tabs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br w:type="page"/>
      </w:r>
      <w:r w:rsidRPr="00B500AF">
        <w:rPr>
          <w:b/>
          <w:sz w:val="20"/>
          <w:szCs w:val="20"/>
        </w:rPr>
        <w:lastRenderedPageBreak/>
        <w:t>Приложение № 1 к Административному регламенту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Администрации сельского поселения </w:t>
      </w:r>
      <w:proofErr w:type="spellStart"/>
      <w:r w:rsidR="00600F66" w:rsidRPr="00B500AF">
        <w:rPr>
          <w:b/>
          <w:sz w:val="20"/>
          <w:szCs w:val="20"/>
        </w:rPr>
        <w:t>Среднекарамалинский</w:t>
      </w:r>
      <w:proofErr w:type="spellEnd"/>
      <w:r w:rsidRPr="00B500AF">
        <w:rPr>
          <w:b/>
          <w:sz w:val="20"/>
          <w:szCs w:val="20"/>
        </w:rPr>
        <w:t xml:space="preserve"> сельсовет 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муниципального района </w:t>
      </w:r>
      <w:proofErr w:type="spellStart"/>
      <w:r w:rsidRPr="00B500AF">
        <w:rPr>
          <w:b/>
          <w:sz w:val="20"/>
          <w:szCs w:val="20"/>
        </w:rPr>
        <w:t>Ермекеевский</w:t>
      </w:r>
      <w:proofErr w:type="spellEnd"/>
      <w:r w:rsidRPr="00B500AF">
        <w:rPr>
          <w:b/>
          <w:sz w:val="20"/>
          <w:szCs w:val="20"/>
        </w:rPr>
        <w:t xml:space="preserve"> район Республики Башкортостан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по предоставлению муниципальной услуги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«Передача жилых помещений муниципального жилищного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фонда в собственность граждан в порядке приватизации»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82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                                                    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828"/>
        <w:rPr>
          <w:sz w:val="20"/>
          <w:szCs w:val="20"/>
        </w:rPr>
      </w:pPr>
      <w:r w:rsidRPr="00B500AF">
        <w:rPr>
          <w:sz w:val="20"/>
          <w:szCs w:val="20"/>
        </w:rPr>
        <w:t>Администрации</w:t>
      </w:r>
      <w:r w:rsidR="00717658" w:rsidRPr="00B500AF">
        <w:rPr>
          <w:sz w:val="20"/>
          <w:szCs w:val="20"/>
        </w:rPr>
        <w:t xml:space="preserve"> </w:t>
      </w:r>
      <w:r w:rsidRPr="00B500AF">
        <w:rPr>
          <w:sz w:val="20"/>
          <w:szCs w:val="20"/>
        </w:rPr>
        <w:t>________________</w:t>
      </w:r>
      <w:r w:rsidR="00717658" w:rsidRPr="00B500AF">
        <w:rPr>
          <w:sz w:val="20"/>
          <w:szCs w:val="20"/>
        </w:rPr>
        <w:t>______________</w:t>
      </w:r>
      <w:r w:rsidRPr="00B500AF">
        <w:rPr>
          <w:sz w:val="20"/>
          <w:szCs w:val="20"/>
        </w:rPr>
        <w:t xml:space="preserve">__ 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828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               (наименование)</w:t>
      </w:r>
    </w:p>
    <w:p w:rsidR="00AC60A6" w:rsidRPr="00B500AF" w:rsidRDefault="00AC60A6" w:rsidP="00717658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 xml:space="preserve">от ____________________________________________________ </w:t>
      </w:r>
    </w:p>
    <w:p w:rsidR="00AC60A6" w:rsidRPr="00B500AF" w:rsidRDefault="00AC60A6" w:rsidP="00717658">
      <w:pPr>
        <w:widowControl w:val="0"/>
        <w:autoSpaceDE w:val="0"/>
        <w:autoSpaceDN w:val="0"/>
        <w:ind w:left="3828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(фамилия, имя, отчество (последнее – при наличии))</w:t>
      </w:r>
    </w:p>
    <w:p w:rsidR="00AC60A6" w:rsidRPr="00B500AF" w:rsidRDefault="00AC60A6" w:rsidP="00717658">
      <w:pPr>
        <w:widowControl w:val="0"/>
        <w:autoSpaceDE w:val="0"/>
        <w:autoSpaceDN w:val="0"/>
        <w:ind w:left="3828"/>
        <w:rPr>
          <w:sz w:val="20"/>
          <w:szCs w:val="20"/>
        </w:rPr>
      </w:pPr>
      <w:r w:rsidRPr="00B500AF">
        <w:rPr>
          <w:sz w:val="20"/>
          <w:szCs w:val="20"/>
        </w:rPr>
        <w:t>реквизиты  основного документа,</w:t>
      </w:r>
    </w:p>
    <w:p w:rsidR="00AC60A6" w:rsidRPr="00B500AF" w:rsidRDefault="00AC60A6" w:rsidP="00717658">
      <w:pPr>
        <w:widowControl w:val="0"/>
        <w:autoSpaceDE w:val="0"/>
        <w:autoSpaceDN w:val="0"/>
        <w:ind w:left="3828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удостоверяющего</w:t>
      </w:r>
      <w:proofErr w:type="gramEnd"/>
      <w:r w:rsidRPr="00B500AF">
        <w:rPr>
          <w:sz w:val="20"/>
          <w:szCs w:val="20"/>
        </w:rPr>
        <w:t xml:space="preserve"> личность: _______________________________</w:t>
      </w:r>
    </w:p>
    <w:p w:rsidR="00AC60A6" w:rsidRPr="00B500AF" w:rsidRDefault="00AC60A6" w:rsidP="00717658">
      <w:pPr>
        <w:widowControl w:val="0"/>
        <w:autoSpaceDE w:val="0"/>
        <w:autoSpaceDN w:val="0"/>
        <w:ind w:left="3828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________________________________________________________</w:t>
      </w:r>
    </w:p>
    <w:p w:rsidR="00AC60A6" w:rsidRPr="00B500AF" w:rsidRDefault="00AC60A6" w:rsidP="00717658">
      <w:pPr>
        <w:widowControl w:val="0"/>
        <w:autoSpaceDE w:val="0"/>
        <w:autoSpaceDN w:val="0"/>
        <w:ind w:left="3828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(указываются наименование документа, номер, кем и когда выдан)</w:t>
      </w:r>
    </w:p>
    <w:p w:rsidR="00AC60A6" w:rsidRPr="00B500AF" w:rsidRDefault="00AC60A6" w:rsidP="00717658">
      <w:pPr>
        <w:tabs>
          <w:tab w:val="left" w:pos="9072"/>
        </w:tabs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номер контактного телефона:  ______________________________</w:t>
      </w:r>
    </w:p>
    <w:p w:rsidR="00AC60A6" w:rsidRPr="00B500AF" w:rsidRDefault="00AC60A6" w:rsidP="00717658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адрес электронной почты (при наличии): _____________________</w:t>
      </w:r>
    </w:p>
    <w:p w:rsidR="00AC60A6" w:rsidRPr="00B500AF" w:rsidRDefault="00AC60A6" w:rsidP="00717658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адрес места жительства (почтовый адрес): ____________________</w:t>
      </w:r>
    </w:p>
    <w:p w:rsidR="00AC60A6" w:rsidRPr="00B500AF" w:rsidRDefault="00AC60A6" w:rsidP="00717658">
      <w:pPr>
        <w:autoSpaceDE w:val="0"/>
        <w:autoSpaceDN w:val="0"/>
        <w:adjustRightInd w:val="0"/>
        <w:ind w:left="3828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_____________________</w:t>
      </w:r>
      <w:r w:rsidR="00717658" w:rsidRPr="00B500AF">
        <w:rPr>
          <w:sz w:val="20"/>
          <w:szCs w:val="20"/>
        </w:rPr>
        <w:t>__________________________________</w:t>
      </w:r>
      <w:r w:rsidRPr="00B500AF">
        <w:rPr>
          <w:sz w:val="20"/>
          <w:szCs w:val="20"/>
        </w:rPr>
        <w:t>_</w:t>
      </w:r>
    </w:p>
    <w:p w:rsidR="00AC60A6" w:rsidRPr="00B500AF" w:rsidRDefault="00AC60A6" w:rsidP="00AC60A6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500AF">
        <w:rPr>
          <w:sz w:val="20"/>
          <w:szCs w:val="20"/>
        </w:rPr>
        <w:t>ЗАЯВЛЕНИЕ</w:t>
      </w:r>
    </w:p>
    <w:p w:rsidR="00AC60A6" w:rsidRPr="00B500AF" w:rsidRDefault="00AC60A6" w:rsidP="00AC60A6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На основании Федерального </w:t>
      </w:r>
      <w:hyperlink r:id="rId15" w:history="1">
        <w:r w:rsidRPr="00B500AF">
          <w:rPr>
            <w:sz w:val="20"/>
            <w:szCs w:val="20"/>
          </w:rPr>
          <w:t>закона</w:t>
        </w:r>
      </w:hyperlink>
      <w:r w:rsidRPr="00B500AF">
        <w:rPr>
          <w:sz w:val="20"/>
          <w:szCs w:val="20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C60A6" w:rsidRPr="00B500AF" w:rsidRDefault="00AC60A6" w:rsidP="00AC60A6">
      <w:pPr>
        <w:widowControl w:val="0"/>
        <w:tabs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а) единоличным собственником квартиры, с согласия всех в ней проживающих, становится: &lt;*&gt;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б) совместными собственниками квартиры, с согласия всех в ней проживающих, становятся: &lt;*&gt;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(указать долю)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(указать долю)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Согласие родителей (усыновителей, попечителей) на передачу жилых </w:t>
      </w:r>
      <w:proofErr w:type="spellStart"/>
      <w:r w:rsidRPr="00B500AF">
        <w:rPr>
          <w:sz w:val="20"/>
          <w:szCs w:val="20"/>
        </w:rPr>
        <w:t>помещений</w:t>
      </w:r>
      <w:proofErr w:type="gramStart"/>
      <w:r w:rsidRPr="00B500AF">
        <w:rPr>
          <w:sz w:val="20"/>
          <w:szCs w:val="20"/>
        </w:rPr>
        <w:t>,в</w:t>
      </w:r>
      <w:proofErr w:type="spellEnd"/>
      <w:proofErr w:type="gramEnd"/>
      <w:r w:rsidRPr="00B500AF">
        <w:rPr>
          <w:sz w:val="20"/>
          <w:szCs w:val="20"/>
        </w:rPr>
        <w:t xml:space="preserve">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Согласен __________________     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Согласна __________________     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tabs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К заявлению прилагаются (перечень представляемых документов):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1) 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2) 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--------------------------------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AC60A6" w:rsidRPr="00B500AF" w:rsidRDefault="00AC60A6" w:rsidP="00AC60A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Документ, удостоверяющий полномочия представителя:</w:t>
      </w:r>
      <w:r w:rsidR="00717658" w:rsidRPr="00B500AF">
        <w:rPr>
          <w:sz w:val="20"/>
          <w:szCs w:val="20"/>
        </w:rPr>
        <w:t xml:space="preserve"> </w:t>
      </w:r>
      <w:r w:rsidRPr="00B500AF">
        <w:rPr>
          <w:sz w:val="20"/>
          <w:szCs w:val="20"/>
        </w:rPr>
        <w:t>__________________________________________________________________________________________</w:t>
      </w:r>
      <w:r w:rsidR="00717658" w:rsidRPr="00B500AF">
        <w:rPr>
          <w:sz w:val="20"/>
          <w:szCs w:val="20"/>
        </w:rPr>
        <w:t>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tabs>
          <w:tab w:val="left" w:pos="284"/>
          <w:tab w:val="left" w:pos="426"/>
        </w:tabs>
        <w:autoSpaceDE w:val="0"/>
        <w:autoSpaceDN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Результат предоставления муниципальной услуги прошу предоставить следующим способом:</w:t>
      </w:r>
    </w:p>
    <w:p w:rsidR="00AC60A6" w:rsidRPr="00B500AF" w:rsidRDefault="00AC60A6" w:rsidP="00717658">
      <w:pPr>
        <w:widowControl w:val="0"/>
        <w:tabs>
          <w:tab w:val="left" w:pos="284"/>
          <w:tab w:val="left" w:pos="426"/>
        </w:tabs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_____________________________________________________________________________________________________________________________</w:t>
      </w:r>
      <w:r w:rsidR="00717658" w:rsidRPr="00B500AF">
        <w:rPr>
          <w:sz w:val="20"/>
          <w:szCs w:val="20"/>
        </w:rPr>
        <w:t>_____________________________________________________________________________________</w:t>
      </w:r>
      <w:r w:rsidRPr="00B500AF">
        <w:rPr>
          <w:sz w:val="20"/>
          <w:szCs w:val="20"/>
        </w:rPr>
        <w:t>_____.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C60A6" w:rsidRPr="00B500AF" w:rsidRDefault="00AC60A6" w:rsidP="00AC60A6">
      <w:pPr>
        <w:tabs>
          <w:tab w:val="left" w:pos="0"/>
        </w:tabs>
        <w:jc w:val="both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</w:t>
      </w:r>
      <w:r w:rsidRPr="00B500AF">
        <w:rPr>
          <w:sz w:val="20"/>
          <w:szCs w:val="20"/>
        </w:rPr>
        <w:lastRenderedPageBreak/>
        <w:t>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  <w:proofErr w:type="gramEnd"/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«_______» _______________20_____г. _______________________/ _________________________/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ab/>
      </w:r>
      <w:r w:rsidRPr="00B500AF">
        <w:rPr>
          <w:sz w:val="20"/>
          <w:szCs w:val="20"/>
        </w:rPr>
        <w:tab/>
      </w:r>
      <w:r w:rsidRPr="00B500AF">
        <w:rPr>
          <w:sz w:val="20"/>
          <w:szCs w:val="20"/>
        </w:rPr>
        <w:tab/>
      </w:r>
      <w:r w:rsidRPr="00B500AF">
        <w:rPr>
          <w:sz w:val="20"/>
          <w:szCs w:val="20"/>
        </w:rPr>
        <w:tab/>
        <w:t xml:space="preserve">                           (подпись)                                        (расшифровка подписи)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Принял: 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«_______» _____________20_____г.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 _____________________ /__________________________/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AC60A6" w:rsidRPr="00B500AF" w:rsidRDefault="00AC60A6" w:rsidP="00AC60A6">
      <w:pPr>
        <w:tabs>
          <w:tab w:val="left" w:pos="0"/>
        </w:tabs>
        <w:jc w:val="right"/>
        <w:rPr>
          <w:sz w:val="20"/>
          <w:szCs w:val="20"/>
        </w:rPr>
      </w:pPr>
    </w:p>
    <w:p w:rsidR="00AC60A6" w:rsidRPr="00B500AF" w:rsidRDefault="00AC60A6" w:rsidP="00AC60A6">
      <w:pPr>
        <w:autoSpaceDE w:val="0"/>
        <w:autoSpaceDN w:val="0"/>
        <w:adjustRightInd w:val="0"/>
        <w:rPr>
          <w:sz w:val="20"/>
          <w:szCs w:val="20"/>
        </w:rPr>
      </w:pPr>
      <w:r w:rsidRPr="00B500AF">
        <w:rPr>
          <w:sz w:val="20"/>
          <w:szCs w:val="20"/>
        </w:rPr>
        <w:t>--------------------------------</w:t>
      </w:r>
    </w:p>
    <w:p w:rsidR="00AC60A6" w:rsidRPr="00B500AF" w:rsidRDefault="00AC60A6" w:rsidP="00AC60A6">
      <w:pPr>
        <w:tabs>
          <w:tab w:val="left" w:pos="0"/>
        </w:tabs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&lt;**&gt; </w:t>
      </w:r>
      <w:r w:rsidRPr="00B500AF">
        <w:rPr>
          <w:color w:val="000000"/>
          <w:sz w:val="20"/>
          <w:szCs w:val="20"/>
        </w:rPr>
        <w:t xml:space="preserve">указывается в случае подачи заявления представителем, а также </w:t>
      </w:r>
      <w:r w:rsidRPr="00B500AF">
        <w:rPr>
          <w:sz w:val="20"/>
          <w:szCs w:val="20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B500AF" w:rsidRDefault="00B500AF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Приложение № 2 к Административному регламенту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Администрации сельском поселении </w:t>
      </w:r>
      <w:proofErr w:type="spellStart"/>
      <w:r w:rsidR="00600F66" w:rsidRPr="00B500AF">
        <w:rPr>
          <w:b/>
          <w:sz w:val="20"/>
          <w:szCs w:val="20"/>
        </w:rPr>
        <w:t>Среднекарамалинский</w:t>
      </w:r>
      <w:proofErr w:type="spellEnd"/>
      <w:r w:rsidRPr="00B500AF">
        <w:rPr>
          <w:b/>
          <w:sz w:val="20"/>
          <w:szCs w:val="20"/>
        </w:rPr>
        <w:t xml:space="preserve"> сельсовет 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муниципального района </w:t>
      </w:r>
      <w:proofErr w:type="spellStart"/>
      <w:r w:rsidRPr="00B500AF">
        <w:rPr>
          <w:b/>
          <w:sz w:val="20"/>
          <w:szCs w:val="20"/>
        </w:rPr>
        <w:t>Ермекеевский</w:t>
      </w:r>
      <w:proofErr w:type="spellEnd"/>
      <w:r w:rsidRPr="00B500AF">
        <w:rPr>
          <w:b/>
          <w:sz w:val="20"/>
          <w:szCs w:val="20"/>
        </w:rPr>
        <w:t xml:space="preserve"> район 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Республики Башкортостан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по предоставлению муниципальной услуги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«Передача жилых помещений муниципального жилищного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фонда в собственность граждан в порядке приватизации»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969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                                                  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3969"/>
        <w:rPr>
          <w:sz w:val="20"/>
          <w:szCs w:val="20"/>
        </w:rPr>
      </w:pPr>
      <w:r w:rsidRPr="00B500AF">
        <w:rPr>
          <w:sz w:val="20"/>
          <w:szCs w:val="20"/>
        </w:rPr>
        <w:t>Администрации</w:t>
      </w:r>
      <w:r w:rsidR="00717658" w:rsidRPr="00B500AF">
        <w:rPr>
          <w:sz w:val="20"/>
          <w:szCs w:val="20"/>
        </w:rPr>
        <w:t xml:space="preserve"> </w:t>
      </w:r>
      <w:r w:rsidRPr="00B500AF">
        <w:rPr>
          <w:sz w:val="20"/>
          <w:szCs w:val="20"/>
        </w:rPr>
        <w:t>______________________________</w:t>
      </w:r>
    </w:p>
    <w:p w:rsidR="00AC60A6" w:rsidRPr="00B500AF" w:rsidRDefault="00717658" w:rsidP="00717658">
      <w:pPr>
        <w:widowControl w:val="0"/>
        <w:autoSpaceDE w:val="0"/>
        <w:autoSpaceDN w:val="0"/>
        <w:adjustRightInd w:val="0"/>
        <w:ind w:left="3969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                                             </w:t>
      </w:r>
      <w:r w:rsidR="00AC60A6" w:rsidRPr="00B500AF">
        <w:rPr>
          <w:sz w:val="20"/>
          <w:szCs w:val="20"/>
        </w:rPr>
        <w:t xml:space="preserve">(наименование)                                                                                                                                           </w:t>
      </w:r>
      <w:proofErr w:type="gramStart"/>
      <w:r w:rsidR="00AC60A6" w:rsidRPr="00B500AF">
        <w:rPr>
          <w:sz w:val="20"/>
          <w:szCs w:val="20"/>
        </w:rPr>
        <w:t>от</w:t>
      </w:r>
      <w:proofErr w:type="gramEnd"/>
      <w:r w:rsidR="00AC60A6" w:rsidRPr="00B500AF">
        <w:rPr>
          <w:sz w:val="20"/>
          <w:szCs w:val="20"/>
        </w:rPr>
        <w:t xml:space="preserve"> __________________________</w:t>
      </w:r>
      <w:r w:rsidRPr="00B500AF">
        <w:rPr>
          <w:sz w:val="20"/>
          <w:szCs w:val="20"/>
        </w:rPr>
        <w:t>_________________________</w:t>
      </w:r>
      <w:r w:rsidR="00AC60A6" w:rsidRPr="00B500AF">
        <w:rPr>
          <w:sz w:val="20"/>
          <w:szCs w:val="20"/>
        </w:rPr>
        <w:t>______</w:t>
      </w:r>
    </w:p>
    <w:p w:rsidR="00AC60A6" w:rsidRPr="00B500AF" w:rsidRDefault="00AC60A6" w:rsidP="00717658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B500AF">
        <w:rPr>
          <w:sz w:val="20"/>
          <w:szCs w:val="20"/>
        </w:rPr>
        <w:t>(фамилия, имя, отчество (последнее – при наличии))</w:t>
      </w:r>
    </w:p>
    <w:p w:rsidR="00AC60A6" w:rsidRPr="00B500AF" w:rsidRDefault="00AC60A6" w:rsidP="00717658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B500AF">
        <w:rPr>
          <w:sz w:val="20"/>
          <w:szCs w:val="20"/>
        </w:rPr>
        <w:t>реквизиты  основного документа,</w:t>
      </w:r>
    </w:p>
    <w:p w:rsidR="00AC60A6" w:rsidRPr="00B500AF" w:rsidRDefault="00AC60A6" w:rsidP="00717658">
      <w:pPr>
        <w:widowControl w:val="0"/>
        <w:autoSpaceDE w:val="0"/>
        <w:autoSpaceDN w:val="0"/>
        <w:ind w:left="3969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удостоверяющего</w:t>
      </w:r>
      <w:proofErr w:type="gramEnd"/>
      <w:r w:rsidRPr="00B500AF">
        <w:rPr>
          <w:sz w:val="20"/>
          <w:szCs w:val="20"/>
        </w:rPr>
        <w:t xml:space="preserve"> личность: _______________________________</w:t>
      </w:r>
    </w:p>
    <w:p w:rsidR="00AC60A6" w:rsidRPr="00B500AF" w:rsidRDefault="00717658" w:rsidP="00717658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________________________________________________________</w:t>
      </w:r>
    </w:p>
    <w:p w:rsidR="00AC60A6" w:rsidRPr="00B500AF" w:rsidRDefault="00AC60A6" w:rsidP="00717658">
      <w:pPr>
        <w:widowControl w:val="0"/>
        <w:autoSpaceDE w:val="0"/>
        <w:autoSpaceDN w:val="0"/>
        <w:ind w:left="3969"/>
        <w:rPr>
          <w:sz w:val="20"/>
          <w:szCs w:val="20"/>
        </w:rPr>
      </w:pPr>
      <w:r w:rsidRPr="00B500AF">
        <w:rPr>
          <w:sz w:val="20"/>
          <w:szCs w:val="20"/>
        </w:rPr>
        <w:t>(указываются наименование документа, номер, кем и когда выдан)</w:t>
      </w:r>
    </w:p>
    <w:p w:rsidR="00AC60A6" w:rsidRPr="00B500AF" w:rsidRDefault="00AC60A6" w:rsidP="00717658">
      <w:pPr>
        <w:tabs>
          <w:tab w:val="left" w:pos="9072"/>
        </w:tabs>
        <w:autoSpaceDE w:val="0"/>
        <w:autoSpaceDN w:val="0"/>
        <w:adjustRightInd w:val="0"/>
        <w:ind w:left="3969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номер контактного телефона:  ______________________________</w:t>
      </w:r>
    </w:p>
    <w:p w:rsidR="00AC60A6" w:rsidRPr="00B500AF" w:rsidRDefault="00AC60A6" w:rsidP="00717658">
      <w:pPr>
        <w:autoSpaceDE w:val="0"/>
        <w:autoSpaceDN w:val="0"/>
        <w:adjustRightInd w:val="0"/>
        <w:ind w:left="3969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адрес электронной почты (при наличии): _____________________</w:t>
      </w:r>
    </w:p>
    <w:p w:rsidR="00AC60A6" w:rsidRPr="00B500AF" w:rsidRDefault="00AC60A6" w:rsidP="00717658">
      <w:pPr>
        <w:autoSpaceDE w:val="0"/>
        <w:autoSpaceDN w:val="0"/>
        <w:adjustRightInd w:val="0"/>
        <w:ind w:left="3969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адрес места жительства (почтовый адрес): ____________________</w:t>
      </w:r>
    </w:p>
    <w:p w:rsidR="00AC60A6" w:rsidRPr="00B500AF" w:rsidRDefault="00AC60A6" w:rsidP="00717658">
      <w:pPr>
        <w:autoSpaceDE w:val="0"/>
        <w:autoSpaceDN w:val="0"/>
        <w:adjustRightInd w:val="0"/>
        <w:ind w:left="3969"/>
        <w:outlineLvl w:val="0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</w:t>
      </w:r>
    </w:p>
    <w:p w:rsidR="00AC60A6" w:rsidRPr="00B500AF" w:rsidRDefault="00AC60A6" w:rsidP="00AC60A6">
      <w:pPr>
        <w:jc w:val="center"/>
        <w:rPr>
          <w:b/>
          <w:bCs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00AF">
        <w:rPr>
          <w:sz w:val="20"/>
          <w:szCs w:val="20"/>
        </w:rPr>
        <w:t>ЗАЯВЛЕНИЕ</w:t>
      </w:r>
    </w:p>
    <w:p w:rsidR="00AC60A6" w:rsidRPr="00B500AF" w:rsidRDefault="00AC60A6" w:rsidP="00AC60A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00AF">
        <w:rPr>
          <w:sz w:val="20"/>
          <w:szCs w:val="20"/>
        </w:rPr>
        <w:t>об отказе от права на участие</w:t>
      </w:r>
    </w:p>
    <w:p w:rsidR="00AC60A6" w:rsidRPr="00B500AF" w:rsidRDefault="00AC60A6" w:rsidP="00AC60A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00AF">
        <w:rPr>
          <w:sz w:val="20"/>
          <w:szCs w:val="20"/>
        </w:rPr>
        <w:t>в приватизации с одновременным согласием</w:t>
      </w:r>
    </w:p>
    <w:p w:rsidR="00AC60A6" w:rsidRPr="00B500AF" w:rsidRDefault="00AC60A6" w:rsidP="00AC60A6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B500AF">
        <w:rPr>
          <w:sz w:val="20"/>
          <w:szCs w:val="20"/>
        </w:rPr>
        <w:t>на приватизацию жилого помещения</w:t>
      </w:r>
    </w:p>
    <w:p w:rsidR="00AC60A6" w:rsidRPr="00B500AF" w:rsidRDefault="00AC60A6" w:rsidP="00AC60A6">
      <w:pPr>
        <w:widowControl w:val="0"/>
        <w:tabs>
          <w:tab w:val="left" w:pos="5880"/>
        </w:tabs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ab/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Я, ____________________________________________ «_____»_______ ___________ _____ года рождения,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(фамилия, имя, отчество (последнее – при наличии))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                                             (серия, номер)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дата выдачи ______________________________, код подразделения __________________________________,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настоящим даю согласие гр. __________________________________________ «___»____________ 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                          (фамилия, имя, отчество (последнее – при наличии))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года рождения, гр.  __________________________________________________ «___»____________ 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          (фамилия, имя, отчество (последнее – при наличии))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года рождения, гр.   ________________________________________________________ «____»______________ 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               (фамилия, имя, отчество (последнее – при наличии))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года рождения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</w:t>
      </w:r>
      <w:proofErr w:type="gramStart"/>
      <w:r w:rsidRPr="00B500AF">
        <w:rPr>
          <w:sz w:val="20"/>
          <w:szCs w:val="20"/>
        </w:rPr>
        <w:t>по</w:t>
      </w:r>
      <w:proofErr w:type="gramEnd"/>
      <w:r w:rsidRPr="00B500AF">
        <w:rPr>
          <w:sz w:val="20"/>
          <w:szCs w:val="20"/>
        </w:rPr>
        <w:t xml:space="preserve"> 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Отказываюсь от своего права на приватизацию и прошу не включать меня в число собственников.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Правовые последствия отказа от права на приватизацию мне известны.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"___"__________ 20____ г.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__________________________________/________________________________________________________/</w:t>
      </w:r>
    </w:p>
    <w:p w:rsidR="00AC60A6" w:rsidRPr="00B500AF" w:rsidRDefault="00AC60A6" w:rsidP="00AC60A6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717658" w:rsidRPr="00B500AF" w:rsidRDefault="00717658" w:rsidP="00AC60A6">
      <w:pPr>
        <w:widowControl w:val="0"/>
        <w:autoSpaceDE w:val="0"/>
        <w:autoSpaceDN w:val="0"/>
        <w:adjustRightInd w:val="0"/>
        <w:ind w:firstLine="9639"/>
        <w:jc w:val="right"/>
        <w:rPr>
          <w:b/>
          <w:sz w:val="20"/>
          <w:szCs w:val="20"/>
        </w:rPr>
      </w:pPr>
    </w:p>
    <w:p w:rsidR="00AC60A6" w:rsidRPr="00B500AF" w:rsidRDefault="00AC60A6" w:rsidP="00717658">
      <w:pPr>
        <w:pStyle w:val="a3"/>
        <w:ind w:left="5245"/>
      </w:pPr>
      <w:bookmarkStart w:id="0" w:name="_GoBack"/>
      <w:bookmarkEnd w:id="0"/>
      <w:r w:rsidRPr="00B500AF">
        <w:t xml:space="preserve">Приложение № 3 к Административному регламенту                                                                                                                                                   Администрации СП </w:t>
      </w:r>
      <w:proofErr w:type="spellStart"/>
      <w:r w:rsidR="00600F66" w:rsidRPr="00B500AF">
        <w:t>Среднекарамалинский</w:t>
      </w:r>
      <w:proofErr w:type="spellEnd"/>
      <w:r w:rsidRPr="00B500AF">
        <w:t xml:space="preserve"> сельсовет                                                                                                                                                  по предоставлению муниципальной услуги                                                                                                                                                «Передача жилых помещений муниципального                                                                                                                                                 жилищного фонда в собственность граждан </w:t>
      </w:r>
      <w:proofErr w:type="gramStart"/>
      <w:r w:rsidRPr="00B500AF">
        <w:t>в</w:t>
      </w:r>
      <w:proofErr w:type="gramEnd"/>
      <w:r w:rsidRPr="00B500AF">
        <w:t xml:space="preserve">  </w:t>
      </w:r>
    </w:p>
    <w:p w:rsidR="00AC60A6" w:rsidRPr="00B500AF" w:rsidRDefault="00AC60A6" w:rsidP="00717658">
      <w:pPr>
        <w:pStyle w:val="a3"/>
      </w:pPr>
      <w:r w:rsidRPr="00B500AF">
        <w:t xml:space="preserve">                                                                                                      </w:t>
      </w:r>
      <w:r w:rsidR="00717658" w:rsidRPr="00B500AF">
        <w:t xml:space="preserve">   </w:t>
      </w:r>
      <w:proofErr w:type="gramStart"/>
      <w:r w:rsidRPr="00B500AF">
        <w:t>порядке</w:t>
      </w:r>
      <w:proofErr w:type="gramEnd"/>
      <w:r w:rsidRPr="00B500AF">
        <w:t xml:space="preserve"> приватизации»</w:t>
      </w:r>
    </w:p>
    <w:p w:rsidR="00AC60A6" w:rsidRPr="00B500AF" w:rsidRDefault="00AC60A6" w:rsidP="00717658">
      <w:pPr>
        <w:pStyle w:val="a3"/>
      </w:pPr>
      <w:r w:rsidRPr="00B500AF">
        <w:t xml:space="preserve">                                                                                            </w:t>
      </w:r>
      <w:r w:rsidR="00717658" w:rsidRPr="00B500AF">
        <w:t xml:space="preserve">             </w:t>
      </w:r>
      <w:r w:rsidRPr="00B500AF">
        <w:t xml:space="preserve">Сведения о заявителе, которому </w:t>
      </w:r>
      <w:proofErr w:type="gramStart"/>
      <w:r w:rsidRPr="00B500AF">
        <w:t>адресован</w:t>
      </w:r>
      <w:proofErr w:type="gramEnd"/>
    </w:p>
    <w:p w:rsidR="00AC60A6" w:rsidRPr="00B500AF" w:rsidRDefault="00AC60A6" w:rsidP="00717658">
      <w:pPr>
        <w:pStyle w:val="a3"/>
        <w:ind w:left="5245"/>
      </w:pPr>
      <w:r w:rsidRPr="00B500AF">
        <w:t>документ:                                                                                                                                       ______________________________________</w:t>
      </w:r>
    </w:p>
    <w:p w:rsidR="00AC60A6" w:rsidRPr="00B500AF" w:rsidRDefault="00AC60A6" w:rsidP="00717658">
      <w:pPr>
        <w:pStyle w:val="a3"/>
        <w:ind w:left="5245"/>
      </w:pPr>
      <w:r w:rsidRPr="00B500AF">
        <w:t xml:space="preserve">        </w:t>
      </w:r>
      <w:proofErr w:type="gramStart"/>
      <w:r w:rsidRPr="00B500AF">
        <w:t>(Ф.И.О.– для физического лица; название,</w:t>
      </w:r>
      <w:proofErr w:type="gramEnd"/>
    </w:p>
    <w:p w:rsidR="00AC60A6" w:rsidRPr="00B500AF" w:rsidRDefault="00AC60A6" w:rsidP="00717658">
      <w:pPr>
        <w:pStyle w:val="a3"/>
        <w:ind w:left="5245"/>
      </w:pPr>
      <w:r w:rsidRPr="00B500AF">
        <w:t xml:space="preserve">                                                                                                                                     организационно-правовая форма </w:t>
      </w:r>
      <w:proofErr w:type="gramStart"/>
      <w:r w:rsidRPr="00B500AF">
        <w:t>юридического</w:t>
      </w:r>
      <w:proofErr w:type="gramEnd"/>
    </w:p>
    <w:p w:rsidR="00AC60A6" w:rsidRPr="00B500AF" w:rsidRDefault="00AC60A6" w:rsidP="00717658">
      <w:pPr>
        <w:pStyle w:val="a3"/>
        <w:ind w:left="5245"/>
      </w:pPr>
      <w:r w:rsidRPr="00B500AF">
        <w:t xml:space="preserve">                                                                                                                                            лица, индивидуального предпринимателя)</w:t>
      </w:r>
    </w:p>
    <w:p w:rsidR="00AC60A6" w:rsidRPr="00B500AF" w:rsidRDefault="00AC60A6" w:rsidP="00717658">
      <w:pPr>
        <w:pStyle w:val="a3"/>
        <w:ind w:left="5245"/>
      </w:pPr>
      <w:r w:rsidRPr="00B500AF">
        <w:t xml:space="preserve">                                                                                                   </w:t>
      </w:r>
      <w:r w:rsidR="00717658" w:rsidRPr="00B500AF">
        <w:t xml:space="preserve">           </w:t>
      </w:r>
      <w:r w:rsidRPr="00B500AF">
        <w:t>______________</w:t>
      </w:r>
      <w:r w:rsidR="00717658" w:rsidRPr="00B500AF">
        <w:t>______________________________</w:t>
      </w:r>
      <w:r w:rsidRPr="00B500AF">
        <w:t>_</w:t>
      </w:r>
    </w:p>
    <w:p w:rsidR="00AC60A6" w:rsidRPr="00B500AF" w:rsidRDefault="00AC60A6" w:rsidP="00717658">
      <w:pPr>
        <w:pStyle w:val="a3"/>
        <w:ind w:left="5245"/>
      </w:pPr>
      <w:r w:rsidRPr="00B500AF">
        <w:t>адрес: ______________________________________</w:t>
      </w:r>
      <w:r w:rsidR="00717658" w:rsidRPr="00B500AF">
        <w:t>____</w:t>
      </w:r>
      <w:r w:rsidRPr="00B500AF">
        <w:t>____</w:t>
      </w:r>
    </w:p>
    <w:p w:rsidR="00AC60A6" w:rsidRPr="00B500AF" w:rsidRDefault="00AC60A6" w:rsidP="00717658">
      <w:pPr>
        <w:pStyle w:val="a3"/>
        <w:ind w:left="5245"/>
      </w:pPr>
      <w:r w:rsidRPr="00B500AF">
        <w:t>____________________</w:t>
      </w:r>
      <w:r w:rsidR="00717658" w:rsidRPr="00B500AF">
        <w:t>__________________________</w:t>
      </w:r>
    </w:p>
    <w:p w:rsidR="00AC60A6" w:rsidRPr="00B500AF" w:rsidRDefault="00AC60A6" w:rsidP="00717658">
      <w:pPr>
        <w:pStyle w:val="a3"/>
        <w:ind w:left="5245"/>
      </w:pPr>
      <w:r w:rsidRPr="00B500AF">
        <w:t>эл. почта: _________________________________</w:t>
      </w:r>
      <w:r w:rsidR="00717658" w:rsidRPr="00B500AF">
        <w:t>_____________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00AF">
        <w:rPr>
          <w:sz w:val="20"/>
          <w:szCs w:val="20"/>
        </w:rPr>
        <w:t>Уведомление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00AF">
        <w:rPr>
          <w:sz w:val="20"/>
          <w:szCs w:val="20"/>
        </w:rPr>
        <w:t>об отказе в приеме документов, необходимых для предоставления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500AF">
        <w:rPr>
          <w:sz w:val="20"/>
          <w:szCs w:val="20"/>
        </w:rPr>
        <w:t>муниципальной услуги (</w:t>
      </w:r>
      <w:proofErr w:type="gramStart"/>
      <w:r w:rsidRPr="00B500AF">
        <w:rPr>
          <w:sz w:val="20"/>
          <w:szCs w:val="20"/>
        </w:rPr>
        <w:t>возврате</w:t>
      </w:r>
      <w:proofErr w:type="gramEnd"/>
      <w:r w:rsidRPr="00B500AF">
        <w:rPr>
          <w:sz w:val="20"/>
          <w:szCs w:val="20"/>
        </w:rPr>
        <w:t xml:space="preserve"> заявления заявителю)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 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B500AF">
        <w:rPr>
          <w:sz w:val="20"/>
          <w:szCs w:val="20"/>
        </w:rPr>
        <w:t>(указать основание)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500AF">
        <w:rPr>
          <w:sz w:val="20"/>
          <w:szCs w:val="20"/>
        </w:rPr>
        <w:t>________________________________________      _________________          ____________________________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B500AF">
        <w:rPr>
          <w:sz w:val="20"/>
          <w:szCs w:val="20"/>
        </w:rPr>
        <w:t>(должностное лицо, уполномоченное на                                      (подпись)                                    (инициалы, фамилия)</w:t>
      </w:r>
      <w:proofErr w:type="gramEnd"/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500AF">
        <w:rPr>
          <w:sz w:val="20"/>
          <w:szCs w:val="20"/>
        </w:rPr>
        <w:t>принятие решения об отказе в приеме документов)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500AF">
        <w:rPr>
          <w:sz w:val="20"/>
          <w:szCs w:val="20"/>
        </w:rPr>
        <w:t>(</w:t>
      </w:r>
      <w:proofErr w:type="gramStart"/>
      <w:r w:rsidRPr="00B500AF">
        <w:rPr>
          <w:sz w:val="20"/>
          <w:szCs w:val="20"/>
        </w:rPr>
        <w:t>возврате</w:t>
      </w:r>
      <w:proofErr w:type="gramEnd"/>
      <w:r w:rsidRPr="00B500AF">
        <w:rPr>
          <w:sz w:val="20"/>
          <w:szCs w:val="20"/>
        </w:rPr>
        <w:t xml:space="preserve"> заявления заявителю)                                                             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B500AF">
        <w:rPr>
          <w:sz w:val="20"/>
          <w:szCs w:val="20"/>
        </w:rPr>
        <w:t xml:space="preserve">                                                  </w:t>
      </w: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AC60A6" w:rsidRPr="00B500AF" w:rsidRDefault="00AC60A6" w:rsidP="00AC60A6">
      <w:pPr>
        <w:spacing w:after="160" w:line="259" w:lineRule="auto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ind w:firstLine="8505"/>
        <w:jc w:val="right"/>
        <w:rPr>
          <w:b/>
          <w:sz w:val="20"/>
          <w:szCs w:val="20"/>
        </w:rPr>
        <w:sectPr w:rsidR="00AC60A6" w:rsidRPr="00B500AF" w:rsidSect="00AC60A6">
          <w:headerReference w:type="default" r:id="rId16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lastRenderedPageBreak/>
        <w:t>Приложение № 4 к Административному регламенту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 xml:space="preserve">Администрации сельского поселения </w:t>
      </w:r>
      <w:proofErr w:type="spellStart"/>
      <w:r w:rsidR="00600F66" w:rsidRPr="00B500AF">
        <w:rPr>
          <w:b/>
          <w:sz w:val="20"/>
          <w:szCs w:val="20"/>
        </w:rPr>
        <w:t>Среднекарамалинский</w:t>
      </w:r>
      <w:proofErr w:type="spellEnd"/>
      <w:r w:rsidRPr="00B500AF">
        <w:rPr>
          <w:b/>
          <w:sz w:val="20"/>
          <w:szCs w:val="20"/>
        </w:rPr>
        <w:t xml:space="preserve"> сельсовет муниципального района </w:t>
      </w:r>
      <w:proofErr w:type="spellStart"/>
      <w:r w:rsidRPr="00B500AF">
        <w:rPr>
          <w:b/>
          <w:sz w:val="20"/>
          <w:szCs w:val="20"/>
        </w:rPr>
        <w:t>Ермекеевский</w:t>
      </w:r>
      <w:proofErr w:type="spellEnd"/>
      <w:r w:rsidRPr="00B500AF">
        <w:rPr>
          <w:b/>
          <w:sz w:val="20"/>
          <w:szCs w:val="20"/>
        </w:rPr>
        <w:t xml:space="preserve"> район Республики Башкортостан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по предоставлению муниципальной услуги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«Передача жилых помещений муниципального жилищного</w:t>
      </w:r>
    </w:p>
    <w:p w:rsidR="00AC60A6" w:rsidRPr="00B500AF" w:rsidRDefault="00AC60A6" w:rsidP="00717658">
      <w:pPr>
        <w:widowControl w:val="0"/>
        <w:autoSpaceDE w:val="0"/>
        <w:autoSpaceDN w:val="0"/>
        <w:adjustRightInd w:val="0"/>
        <w:ind w:left="10348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фонда в собственность граждан в порядке приватизации»</w:t>
      </w:r>
    </w:p>
    <w:p w:rsidR="00AC60A6" w:rsidRPr="00B500AF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</w:p>
    <w:p w:rsidR="00AC60A6" w:rsidRPr="00B500AF" w:rsidRDefault="00AC60A6" w:rsidP="00AC60A6">
      <w:pPr>
        <w:widowControl w:val="0"/>
        <w:tabs>
          <w:tab w:val="left" w:pos="567"/>
        </w:tabs>
        <w:ind w:firstLine="426"/>
        <w:contextualSpacing/>
        <w:jc w:val="center"/>
        <w:rPr>
          <w:b/>
          <w:sz w:val="20"/>
          <w:szCs w:val="20"/>
        </w:rPr>
      </w:pPr>
      <w:r w:rsidRPr="00B500AF">
        <w:rPr>
          <w:b/>
          <w:sz w:val="20"/>
          <w:szCs w:val="20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C60A6" w:rsidRPr="00B500AF" w:rsidRDefault="00AC60A6" w:rsidP="00AC60A6">
      <w:pPr>
        <w:ind w:firstLine="9781"/>
        <w:jc w:val="both"/>
        <w:rPr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AC60A6" w:rsidRPr="00B500AF" w:rsidTr="00600F66">
        <w:tc>
          <w:tcPr>
            <w:tcW w:w="2178" w:type="dxa"/>
            <w:vAlign w:val="center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AC60A6" w:rsidRPr="00B500AF" w:rsidTr="00600F66">
        <w:tc>
          <w:tcPr>
            <w:tcW w:w="2178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1</w:t>
            </w:r>
          </w:p>
        </w:tc>
        <w:tc>
          <w:tcPr>
            <w:tcW w:w="1871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5</w:t>
            </w:r>
          </w:p>
        </w:tc>
        <w:tc>
          <w:tcPr>
            <w:tcW w:w="5454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6</w:t>
            </w:r>
          </w:p>
        </w:tc>
      </w:tr>
      <w:tr w:rsidR="00AC60A6" w:rsidRPr="00B500AF" w:rsidTr="00600F66">
        <w:tc>
          <w:tcPr>
            <w:tcW w:w="15452" w:type="dxa"/>
            <w:gridSpan w:val="10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500AF">
              <w:rPr>
                <w:b/>
                <w:sz w:val="20"/>
                <w:szCs w:val="20"/>
              </w:rPr>
              <w:t>1. Прием документов, регистрация заявления на предоставление муниципальной услуги и назначение ответственного исполнителя</w:t>
            </w:r>
          </w:p>
        </w:tc>
      </w:tr>
      <w:tr w:rsidR="00AC60A6" w:rsidRPr="00B500AF" w:rsidTr="00600F66">
        <w:tc>
          <w:tcPr>
            <w:tcW w:w="2178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B500AF">
                <w:rPr>
                  <w:sz w:val="20"/>
                  <w:szCs w:val="20"/>
                </w:rPr>
                <w:t>пункте 2.8</w:t>
              </w:r>
            </w:hyperlink>
            <w:r w:rsidRPr="00B500AF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 xml:space="preserve">наличие или отсутствие предусмотренных </w:t>
            </w:r>
            <w:hyperlink w:anchor="P253" w:history="1">
              <w:r w:rsidRPr="00B500AF">
                <w:rPr>
                  <w:sz w:val="20"/>
                  <w:szCs w:val="20"/>
                </w:rPr>
                <w:t>пунктами 2.14</w:t>
              </w:r>
            </w:hyperlink>
            <w:r w:rsidRPr="00B500AF">
              <w:rPr>
                <w:sz w:val="20"/>
                <w:szCs w:val="20"/>
              </w:rPr>
              <w:t xml:space="preserve">, </w:t>
            </w:r>
            <w:hyperlink w:anchor="P255" w:history="1">
              <w:r w:rsidRPr="00B500AF">
                <w:rPr>
                  <w:sz w:val="20"/>
                  <w:szCs w:val="20"/>
                </w:rPr>
                <w:t>2.15</w:t>
              </w:r>
            </w:hyperlink>
            <w:r w:rsidRPr="00B500AF">
              <w:rPr>
                <w:sz w:val="20"/>
                <w:szCs w:val="20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прием заявления и прилагаемых документов;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проставление на заявлении регистрационного штампа;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назначение ответственного исполнителя и передача ему комплекта документов;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принятие решения и отказ в приеме документов, которое оформляется: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 xml:space="preserve">в «Личный кабинет» заявителя на РПГУ, в случае направления запроса о предоставлении муниципальной </w:t>
            </w:r>
            <w:r w:rsidRPr="00B500AF">
              <w:rPr>
                <w:sz w:val="20"/>
                <w:szCs w:val="20"/>
              </w:rPr>
              <w:lastRenderedPageBreak/>
              <w:t>услуги через РПГУ;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 xml:space="preserve">2) уведомлением об отказе в приеме документов, необходимых для предоставления муниципальной услуги (возврате заявления заявителю) (приложение   № 3) по основаниям, указанным в </w:t>
            </w:r>
            <w:hyperlink w:anchor="P253" w:history="1">
              <w:r w:rsidRPr="00B500AF">
                <w:rPr>
                  <w:sz w:val="20"/>
                  <w:szCs w:val="20"/>
                </w:rPr>
                <w:t>пункте 2.14</w:t>
              </w:r>
            </w:hyperlink>
            <w:r w:rsidRPr="00B500AF">
              <w:rPr>
                <w:sz w:val="20"/>
                <w:szCs w:val="20"/>
              </w:rPr>
              <w:t xml:space="preserve"> регламента, в случае личного обращения в Администрацию</w:t>
            </w:r>
          </w:p>
        </w:tc>
      </w:tr>
      <w:tr w:rsidR="00AC60A6" w:rsidRPr="00B500AF" w:rsidTr="00600F66">
        <w:tc>
          <w:tcPr>
            <w:tcW w:w="15452" w:type="dxa"/>
            <w:gridSpan w:val="10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500AF">
              <w:rPr>
                <w:b/>
                <w:sz w:val="20"/>
                <w:szCs w:val="20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500AF">
              <w:rPr>
                <w:b/>
                <w:sz w:val="20"/>
                <w:szCs w:val="20"/>
              </w:rPr>
              <w:t>участвующие в предоставлении муниципальной услуги</w:t>
            </w:r>
          </w:p>
        </w:tc>
      </w:tr>
      <w:tr w:rsidR="00AC60A6" w:rsidRPr="00B500AF" w:rsidTr="00600F66">
        <w:tc>
          <w:tcPr>
            <w:tcW w:w="2178" w:type="dxa"/>
            <w:vMerge w:val="restart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 xml:space="preserve">проверка заявления и документов в соответствии с </w:t>
            </w:r>
            <w:hyperlink w:anchor="P181" w:history="1">
              <w:r w:rsidRPr="00B500AF">
                <w:rPr>
                  <w:sz w:val="20"/>
                  <w:szCs w:val="20"/>
                </w:rPr>
                <w:t>пунктами 2.8</w:t>
              </w:r>
            </w:hyperlink>
            <w:r w:rsidRPr="00B500AF">
              <w:rPr>
                <w:sz w:val="20"/>
                <w:szCs w:val="20"/>
              </w:rPr>
              <w:t xml:space="preserve"> и </w:t>
            </w:r>
            <w:hyperlink w:anchor="P225" w:history="1">
              <w:r w:rsidRPr="00B500AF">
                <w:rPr>
                  <w:sz w:val="20"/>
                  <w:szCs w:val="20"/>
                </w:rPr>
                <w:t>2.9</w:t>
              </w:r>
            </w:hyperlink>
            <w:r w:rsidRPr="00B500AF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-</w:t>
            </w:r>
          </w:p>
        </w:tc>
      </w:tr>
      <w:tr w:rsidR="00AC60A6" w:rsidRPr="00B500AF" w:rsidTr="00600F66">
        <w:tc>
          <w:tcPr>
            <w:tcW w:w="2178" w:type="dxa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3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 xml:space="preserve">непредставление заявителем документов, указанных в </w:t>
            </w:r>
            <w:hyperlink w:anchor="P225" w:history="1">
              <w:r w:rsidRPr="00B500AF">
                <w:rPr>
                  <w:sz w:val="20"/>
                  <w:szCs w:val="20"/>
                </w:rPr>
                <w:t>пункте 2.9</w:t>
              </w:r>
            </w:hyperlink>
            <w:r w:rsidRPr="00B500AF">
              <w:rPr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B500AF">
                <w:rPr>
                  <w:sz w:val="20"/>
                  <w:szCs w:val="20"/>
                </w:rPr>
                <w:t>пунктом 2.9</w:t>
              </w:r>
            </w:hyperlink>
            <w:r w:rsidRPr="00B500AF">
              <w:rPr>
                <w:sz w:val="20"/>
                <w:szCs w:val="20"/>
              </w:rPr>
              <w:t xml:space="preserve"> Административного регламента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C60A6" w:rsidRPr="00B500AF" w:rsidTr="00600F66">
        <w:tc>
          <w:tcPr>
            <w:tcW w:w="2178" w:type="dxa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B500AF">
              <w:rPr>
                <w:sz w:val="20"/>
                <w:szCs w:val="20"/>
              </w:rPr>
              <w:lastRenderedPageBreak/>
              <w:t>Республики Башкортостан</w:t>
            </w:r>
          </w:p>
        </w:tc>
        <w:tc>
          <w:tcPr>
            <w:tcW w:w="1622" w:type="dxa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3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AC60A6" w:rsidRPr="00B500AF" w:rsidTr="00600F66">
        <w:tc>
          <w:tcPr>
            <w:tcW w:w="15452" w:type="dxa"/>
            <w:gridSpan w:val="10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500AF">
              <w:rPr>
                <w:b/>
                <w:sz w:val="20"/>
                <w:szCs w:val="20"/>
              </w:rPr>
              <w:lastRenderedPageBreak/>
              <w:t>3. Подготовка проекта, подписание и регистрация результата предоставления муниципальной услуги</w:t>
            </w:r>
          </w:p>
        </w:tc>
      </w:tr>
      <w:tr w:rsidR="00AC60A6" w:rsidRPr="00B500AF" w:rsidTr="00600F66">
        <w:tc>
          <w:tcPr>
            <w:tcW w:w="2178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сформированный комплект документов, необходимых для предоставления муниципальной услуги</w:t>
            </w:r>
          </w:p>
        </w:tc>
        <w:tc>
          <w:tcPr>
            <w:tcW w:w="1871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подготовка на бумажном носителе проекта результата предоставления муниципальной услуги;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551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 xml:space="preserve">наличие (отсутствие) предусмотренных </w:t>
            </w:r>
            <w:hyperlink w:anchor="P264" w:history="1">
              <w:r w:rsidRPr="00B500AF">
                <w:rPr>
                  <w:sz w:val="20"/>
                  <w:szCs w:val="20"/>
                </w:rPr>
                <w:t>пунктом 2.17</w:t>
              </w:r>
            </w:hyperlink>
            <w:r w:rsidRPr="00B500AF">
              <w:rPr>
                <w:sz w:val="20"/>
                <w:szCs w:val="20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5454" w:type="dxa"/>
            <w:gridSpan w:val="2"/>
            <w:vMerge w:val="restart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</w:tr>
      <w:tr w:rsidR="00AC60A6" w:rsidRPr="00B500AF" w:rsidTr="00600F66">
        <w:tc>
          <w:tcPr>
            <w:tcW w:w="2178" w:type="dxa"/>
            <w:vMerge w:val="restart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рассмотрение и подписание на бумажном носителе результата предоставления муниципальной услуги</w:t>
            </w:r>
          </w:p>
        </w:tc>
        <w:tc>
          <w:tcPr>
            <w:tcW w:w="1480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2 рабочих дня с момента направления на подпись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должностное лицо Администрации, наделенное полномочиями по принятию решений о предоставлении муниципальной услуги</w:t>
            </w:r>
          </w:p>
        </w:tc>
        <w:tc>
          <w:tcPr>
            <w:tcW w:w="2551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</w:tr>
      <w:tr w:rsidR="00AC60A6" w:rsidRPr="00B500AF" w:rsidTr="00600F66">
        <w:tc>
          <w:tcPr>
            <w:tcW w:w="2178" w:type="dxa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регистрация результата предоставления муниципальной услуги</w:t>
            </w:r>
          </w:p>
        </w:tc>
        <w:tc>
          <w:tcPr>
            <w:tcW w:w="1480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1 рабочий день с момента подписания результата предоставления муниципальной услуги</w:t>
            </w:r>
          </w:p>
        </w:tc>
        <w:tc>
          <w:tcPr>
            <w:tcW w:w="1918" w:type="dxa"/>
            <w:gridSpan w:val="3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должностное лицо Администрации,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</w:tr>
      <w:tr w:rsidR="00AC60A6" w:rsidRPr="00B500AF" w:rsidTr="00600F66">
        <w:tc>
          <w:tcPr>
            <w:tcW w:w="15452" w:type="dxa"/>
            <w:gridSpan w:val="10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center"/>
              <w:outlineLvl w:val="2"/>
              <w:rPr>
                <w:b/>
                <w:sz w:val="20"/>
                <w:szCs w:val="20"/>
              </w:rPr>
            </w:pPr>
            <w:r w:rsidRPr="00B500AF">
              <w:rPr>
                <w:b/>
                <w:sz w:val="20"/>
                <w:szCs w:val="20"/>
              </w:rPr>
              <w:lastRenderedPageBreak/>
              <w:t>4. Направление (выдача) заявителю результата предоставления муниципальной услуги</w:t>
            </w:r>
          </w:p>
        </w:tc>
      </w:tr>
      <w:tr w:rsidR="00AC60A6" w:rsidRPr="00B500AF" w:rsidTr="00600F66">
        <w:tc>
          <w:tcPr>
            <w:tcW w:w="2178" w:type="dxa"/>
            <w:vMerge w:val="restart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подписанный и зарегистрированный результат предоставления муниципальной услуги</w:t>
            </w:r>
          </w:p>
        </w:tc>
        <w:tc>
          <w:tcPr>
            <w:tcW w:w="1871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уведомление заявителя либо РГАУ МФЦ о дате, времени и месте выдачи результата предоставления муниципальной услуги</w:t>
            </w:r>
          </w:p>
        </w:tc>
        <w:tc>
          <w:tcPr>
            <w:tcW w:w="1701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1 рабочий день с момента регистрации результата предоставления муниципальной услуги</w:t>
            </w:r>
          </w:p>
        </w:tc>
        <w:tc>
          <w:tcPr>
            <w:tcW w:w="1622" w:type="dxa"/>
            <w:vMerge w:val="restart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2626" w:type="dxa"/>
            <w:gridSpan w:val="3"/>
            <w:vMerge w:val="restart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выдача сопроводительного письма с приложением результата предоставления муниципальной услуги способом, указанным в заявлении: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нарочно в Администрации;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в РГАУ МФЦ;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почтовым отправлением;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через РПГУ (мотивированный отказ в предоставлении муниципальной услуги);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AC60A6" w:rsidRPr="00B500AF" w:rsidTr="00600F66">
        <w:tc>
          <w:tcPr>
            <w:tcW w:w="2178" w:type="dxa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выдача результата предоставления муниципальной услуги способом, указанным в заявлении.</w:t>
            </w:r>
          </w:p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AC60A6" w:rsidRPr="00B500AF" w:rsidRDefault="00AC60A6" w:rsidP="00600F6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B500AF">
              <w:rPr>
                <w:sz w:val="20"/>
                <w:szCs w:val="20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  <w:tc>
          <w:tcPr>
            <w:tcW w:w="2626" w:type="dxa"/>
            <w:gridSpan w:val="3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  <w:gridSpan w:val="2"/>
            <w:vMerge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</w:tr>
    </w:tbl>
    <w:p w:rsidR="00AC60A6" w:rsidRPr="00B500AF" w:rsidRDefault="00AC60A6" w:rsidP="00AC60A6">
      <w:pPr>
        <w:rPr>
          <w:sz w:val="20"/>
          <w:szCs w:val="20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7"/>
      </w:tblGrid>
      <w:tr w:rsidR="00AC60A6" w:rsidRPr="00B500AF" w:rsidTr="00600F66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C60A6" w:rsidRPr="00B500AF" w:rsidRDefault="00AC60A6" w:rsidP="00600F66">
            <w:pPr>
              <w:rPr>
                <w:sz w:val="20"/>
                <w:szCs w:val="20"/>
              </w:rPr>
            </w:pPr>
          </w:p>
        </w:tc>
      </w:tr>
    </w:tbl>
    <w:p w:rsidR="00AC60A6" w:rsidRPr="00B500AF" w:rsidRDefault="00AC60A6" w:rsidP="00AC60A6">
      <w:pPr>
        <w:ind w:left="9204" w:right="-598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AC60A6" w:rsidRPr="00B500AF" w:rsidRDefault="00AC60A6" w:rsidP="00AC60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D00FE" w:rsidRPr="00B500AF" w:rsidRDefault="008D00FE" w:rsidP="00B500AF">
      <w:pPr>
        <w:jc w:val="center"/>
        <w:rPr>
          <w:sz w:val="20"/>
          <w:szCs w:val="20"/>
        </w:rPr>
      </w:pPr>
    </w:p>
    <w:sectPr w:rsidR="008D00FE" w:rsidRPr="00B500AF" w:rsidSect="00717658">
      <w:pgSz w:w="16838" w:h="11906" w:orient="landscape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4D" w:rsidRDefault="003F244D" w:rsidP="00595873">
      <w:r>
        <w:separator/>
      </w:r>
    </w:p>
  </w:endnote>
  <w:endnote w:type="continuationSeparator" w:id="0">
    <w:p w:rsidR="003F244D" w:rsidRDefault="003F244D" w:rsidP="0059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4D" w:rsidRDefault="003F244D" w:rsidP="00595873">
      <w:r>
        <w:separator/>
      </w:r>
    </w:p>
  </w:footnote>
  <w:footnote w:type="continuationSeparator" w:id="0">
    <w:p w:rsidR="003F244D" w:rsidRDefault="003F244D" w:rsidP="00595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F66" w:rsidRPr="00236CD7" w:rsidRDefault="00600F66">
    <w:pPr>
      <w:pStyle w:val="a5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B500AF">
      <w:rPr>
        <w:rFonts w:ascii="Times New Roman" w:hAnsi="Times New Roman"/>
        <w:noProof/>
        <w:sz w:val="24"/>
        <w:szCs w:val="24"/>
      </w:rPr>
      <w:t>20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00F66" w:rsidRDefault="00600F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59"/>
    <w:rsid w:val="001D1AE1"/>
    <w:rsid w:val="0022048F"/>
    <w:rsid w:val="00270595"/>
    <w:rsid w:val="0027654E"/>
    <w:rsid w:val="003F244D"/>
    <w:rsid w:val="004B580B"/>
    <w:rsid w:val="00595873"/>
    <w:rsid w:val="00600F66"/>
    <w:rsid w:val="00657F70"/>
    <w:rsid w:val="0068623A"/>
    <w:rsid w:val="00717658"/>
    <w:rsid w:val="008D00FE"/>
    <w:rsid w:val="00AC60A6"/>
    <w:rsid w:val="00B500AF"/>
    <w:rsid w:val="00CB6059"/>
    <w:rsid w:val="00E75136"/>
    <w:rsid w:val="00F054AE"/>
    <w:rsid w:val="00F37C2E"/>
    <w:rsid w:val="00F9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60A6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60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B580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C60A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C60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C60A6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C60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AC60A6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0A6"/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C60A6"/>
    <w:rPr>
      <w:rFonts w:ascii="Tahoma" w:eastAsia="Calibri" w:hAnsi="Tahoma" w:cs="Tahoma"/>
      <w:sz w:val="16"/>
      <w:szCs w:val="16"/>
    </w:rPr>
  </w:style>
  <w:style w:type="character" w:styleId="ab">
    <w:name w:val="FollowedHyperlink"/>
    <w:uiPriority w:val="99"/>
    <w:semiHidden/>
    <w:unhideWhenUsed/>
    <w:rsid w:val="00AC60A6"/>
    <w:rPr>
      <w:color w:val="954F72"/>
      <w:u w:val="single"/>
    </w:rPr>
  </w:style>
  <w:style w:type="paragraph" w:customStyle="1" w:styleId="ConsPlusNonformat">
    <w:name w:val="ConsPlusNonformat"/>
    <w:uiPriority w:val="99"/>
    <w:rsid w:val="00AC60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C60A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AC60A6"/>
    <w:rPr>
      <w:rFonts w:ascii="Calibri" w:eastAsia="Calibri" w:hAnsi="Calibri" w:cs="Times New Roman"/>
    </w:rPr>
  </w:style>
  <w:style w:type="character" w:styleId="ae">
    <w:name w:val="annotation reference"/>
    <w:uiPriority w:val="99"/>
    <w:unhideWhenUsed/>
    <w:rsid w:val="00AC60A6"/>
    <w:rPr>
      <w:sz w:val="16"/>
      <w:szCs w:val="16"/>
    </w:rPr>
  </w:style>
  <w:style w:type="paragraph" w:styleId="af">
    <w:name w:val="annotation text"/>
    <w:basedOn w:val="a"/>
    <w:link w:val="af0"/>
    <w:unhideWhenUsed/>
    <w:rsid w:val="00AC60A6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rsid w:val="00AC60A6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C60A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C60A6"/>
    <w:rPr>
      <w:rFonts w:ascii="Calibri" w:eastAsia="Calibri" w:hAnsi="Calibri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AC60A6"/>
    <w:pPr>
      <w:autoSpaceDE w:val="0"/>
      <w:autoSpaceDN w:val="0"/>
      <w:adjustRightInd w:val="0"/>
      <w:ind w:firstLine="15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C60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AC60A6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C6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C60A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C60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C60A6"/>
    <w:pPr>
      <w:spacing w:before="100" w:beforeAutospacing="1" w:after="100" w:afterAutospacing="1"/>
    </w:pPr>
  </w:style>
  <w:style w:type="paragraph" w:customStyle="1" w:styleId="Default">
    <w:name w:val="Default"/>
    <w:rsid w:val="00AC6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AC60A6"/>
  </w:style>
  <w:style w:type="paragraph" w:styleId="af7">
    <w:name w:val="Revision"/>
    <w:hidden/>
    <w:uiPriority w:val="99"/>
    <w:semiHidden/>
    <w:rsid w:val="00AC60A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AC6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0A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C60A6"/>
  </w:style>
  <w:style w:type="paragraph" w:customStyle="1" w:styleId="8">
    <w:name w:val="Стиль8"/>
    <w:basedOn w:val="a"/>
    <w:rsid w:val="00AC60A6"/>
    <w:rPr>
      <w:rFonts w:eastAsia="Calibri"/>
      <w:noProof/>
      <w:sz w:val="28"/>
      <w:szCs w:val="28"/>
    </w:rPr>
  </w:style>
  <w:style w:type="character" w:styleId="af8">
    <w:name w:val="Placeholder Text"/>
    <w:uiPriority w:val="99"/>
    <w:semiHidden/>
    <w:rsid w:val="00AC60A6"/>
    <w:rPr>
      <w:color w:val="808080"/>
    </w:rPr>
  </w:style>
  <w:style w:type="character" w:customStyle="1" w:styleId="fontstyle01">
    <w:name w:val="fontstyle01"/>
    <w:rsid w:val="00AC60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C60A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14227</Words>
  <Characters>81094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2022-08-16T05:55:00Z</cp:lastPrinted>
  <dcterms:created xsi:type="dcterms:W3CDTF">2022-07-19T10:45:00Z</dcterms:created>
  <dcterms:modified xsi:type="dcterms:W3CDTF">2022-08-16T05:57:00Z</dcterms:modified>
</cp:coreProperties>
</file>